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职业技术</w:t>
      </w:r>
      <w:r>
        <w:rPr>
          <w:rFonts w:hint="eastAsia" w:ascii="微软雅黑" w:hAnsi="微软雅黑" w:eastAsia="微软雅黑"/>
          <w:sz w:val="36"/>
          <w:szCs w:val="36"/>
        </w:rPr>
        <w:t>学院</w:t>
      </w:r>
      <w:r>
        <w:rPr>
          <w:rFonts w:hint="eastAsia" w:ascii="微软雅黑" w:hAnsi="微软雅黑" w:eastAsia="微软雅黑"/>
          <w:sz w:val="36"/>
          <w:szCs w:val="36"/>
          <w:u w:val="single"/>
          <w:lang w:val="en-US" w:eastAsia="zh-CN"/>
        </w:rPr>
        <w:t xml:space="preserve">  2018   </w:t>
      </w:r>
      <w:r>
        <w:rPr>
          <w:rFonts w:hint="eastAsia" w:ascii="微软雅黑" w:hAnsi="微软雅黑" w:eastAsia="微软雅黑"/>
          <w:sz w:val="36"/>
          <w:szCs w:val="36"/>
        </w:rPr>
        <w:t>-</w:t>
      </w:r>
      <w:r>
        <w:rPr>
          <w:rFonts w:hint="eastAsia" w:ascii="微软雅黑" w:hAnsi="微软雅黑" w:eastAsia="微软雅黑"/>
          <w:sz w:val="36"/>
          <w:szCs w:val="36"/>
          <w:u w:val="single"/>
          <w:lang w:val="en-US" w:eastAsia="zh-CN"/>
        </w:rPr>
        <w:t xml:space="preserve">   2019  </w:t>
      </w:r>
      <w:r>
        <w:rPr>
          <w:rFonts w:hint="eastAsia" w:ascii="微软雅黑" w:hAnsi="微软雅黑" w:eastAsia="微软雅黑"/>
          <w:sz w:val="36"/>
          <w:szCs w:val="36"/>
        </w:rPr>
        <w:t>学年</w:t>
      </w:r>
    </w:p>
    <w:p>
      <w:pPr>
        <w:wordWrap w:val="0"/>
        <w:jc w:val="center"/>
        <w:rPr>
          <w:rFonts w:hint="eastAsia" w:ascii="微软雅黑" w:hAnsi="微软雅黑" w:eastAsia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清云奖、紫越奖评选</w:t>
      </w:r>
      <w:r>
        <w:rPr>
          <w:rFonts w:hint="eastAsia" w:ascii="微软雅黑" w:hAnsi="微软雅黑" w:eastAsia="微软雅黑"/>
          <w:sz w:val="36"/>
          <w:szCs w:val="36"/>
        </w:rPr>
        <w:t>工作公示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根据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  <w:t>《清云奖学金评定实施办法》、《上海建桥学院紫越奖学金评选条件》，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我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院成立了以党总支书记、副书记、年级组长及有关人员参加的评优领导小组，经答辩拟推荐以下同学，并于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2019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10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9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日到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10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日在学院公示3天。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2"/>
          <w:szCs w:val="32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清云奖</w:t>
      </w:r>
      <w:r>
        <w:rPr>
          <w:rFonts w:hint="eastAsia" w:asciiTheme="majorEastAsia" w:hAnsiTheme="majorEastAsia" w:eastAsiaTheme="majorEastAsia" w:cstheme="majorEastAsia"/>
          <w:sz w:val="32"/>
          <w:szCs w:val="32"/>
          <w:shd w:val="clear" w:fill="FFFFFF"/>
        </w:rPr>
        <w:t>感动建桥十大学子</w:t>
      </w:r>
      <w:r>
        <w:rPr>
          <w:rFonts w:hint="eastAsia" w:asciiTheme="majorEastAsia" w:hAnsiTheme="majorEastAsia" w:eastAsiaTheme="majorEastAsia" w:cstheme="majorEastAsia"/>
          <w:sz w:val="32"/>
          <w:szCs w:val="32"/>
          <w:shd w:val="clear" w:fill="FFFFFF"/>
          <w:lang w:eastAsia="zh-CN"/>
        </w:rPr>
        <w:t>：吴伟斌、唐卓鑫、王俊飞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  <w:t>建桥十大学习标兵：程政源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  <w:t>建桥十大创新创业之星（个人）：曹宇豪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  <w:t xml:space="preserve">建桥十大创新创业之星（团队）： 许振东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  <w:t xml:space="preserve">紫越奖：；芮禹泓、祝佳伊团队 、张诚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公示之日起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如有异议三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天内到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职业技术学院龚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老师（办公室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149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，电话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021-68190378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）处反映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40" w:firstLineChars="200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学院领导签字：</w:t>
      </w:r>
    </w:p>
    <w:p>
      <w:pPr>
        <w:ind w:firstLine="640" w:firstLineChars="200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学院敲章：</w:t>
      </w:r>
    </w:p>
    <w:p>
      <w:pPr>
        <w:wordWrap w:val="0"/>
        <w:ind w:firstLine="640" w:firstLineChars="200"/>
        <w:jc w:val="right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56CD"/>
    <w:rsid w:val="0BBB031F"/>
    <w:rsid w:val="1269580B"/>
    <w:rsid w:val="15D84377"/>
    <w:rsid w:val="194F5C3D"/>
    <w:rsid w:val="1A03256F"/>
    <w:rsid w:val="2B84635F"/>
    <w:rsid w:val="3C1901C5"/>
    <w:rsid w:val="46011BDA"/>
    <w:rsid w:val="4BD244FD"/>
    <w:rsid w:val="4F9356CD"/>
    <w:rsid w:val="5AFF49BE"/>
    <w:rsid w:val="649E123B"/>
    <w:rsid w:val="72F01135"/>
    <w:rsid w:val="75CA001E"/>
    <w:rsid w:val="771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  <w:style w:type="character" w:customStyle="1" w:styleId="7">
    <w:name w:val="pubdate-month"/>
    <w:basedOn w:val="4"/>
    <w:qFormat/>
    <w:uiPriority w:val="0"/>
    <w:rPr>
      <w:color w:val="FFFFFF"/>
      <w:sz w:val="24"/>
      <w:szCs w:val="24"/>
      <w:shd w:val="clear" w:fill="BD0B0B"/>
    </w:rPr>
  </w:style>
  <w:style w:type="character" w:customStyle="1" w:styleId="8">
    <w:name w:val="pubdate-day"/>
    <w:basedOn w:val="4"/>
    <w:qFormat/>
    <w:uiPriority w:val="0"/>
  </w:style>
  <w:style w:type="paragraph" w:customStyle="1" w:styleId="9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0">
    <w:name w:val="news_title"/>
    <w:basedOn w:val="4"/>
    <w:qFormat/>
    <w:uiPriority w:val="0"/>
  </w:style>
  <w:style w:type="character" w:customStyle="1" w:styleId="11">
    <w:name w:val="news_title1"/>
    <w:basedOn w:val="4"/>
    <w:qFormat/>
    <w:uiPriority w:val="0"/>
  </w:style>
  <w:style w:type="character" w:customStyle="1" w:styleId="12">
    <w:name w:val="item-name2"/>
    <w:basedOn w:val="4"/>
    <w:qFormat/>
    <w:uiPriority w:val="0"/>
  </w:style>
  <w:style w:type="character" w:customStyle="1" w:styleId="13">
    <w:name w:val="item-name3"/>
    <w:basedOn w:val="4"/>
    <w:qFormat/>
    <w:uiPriority w:val="0"/>
    <w:rPr>
      <w:u w:val="none"/>
    </w:rPr>
  </w:style>
  <w:style w:type="character" w:customStyle="1" w:styleId="14">
    <w:name w:val="item-name4"/>
    <w:basedOn w:val="4"/>
    <w:qFormat/>
    <w:uiPriority w:val="0"/>
  </w:style>
  <w:style w:type="character" w:customStyle="1" w:styleId="15">
    <w:name w:val="item-name5"/>
    <w:basedOn w:val="4"/>
    <w:qFormat/>
    <w:uiPriority w:val="0"/>
  </w:style>
  <w:style w:type="character" w:customStyle="1" w:styleId="16">
    <w:name w:val="item-name6"/>
    <w:basedOn w:val="4"/>
    <w:qFormat/>
    <w:uiPriority w:val="0"/>
  </w:style>
  <w:style w:type="character" w:customStyle="1" w:styleId="17">
    <w:name w:val="item-name7"/>
    <w:basedOn w:val="4"/>
    <w:qFormat/>
    <w:uiPriority w:val="0"/>
  </w:style>
  <w:style w:type="character" w:customStyle="1" w:styleId="18">
    <w:name w:val="item-name8"/>
    <w:basedOn w:val="4"/>
    <w:qFormat/>
    <w:uiPriority w:val="0"/>
  </w:style>
  <w:style w:type="character" w:customStyle="1" w:styleId="19">
    <w:name w:val="item-name9"/>
    <w:basedOn w:val="4"/>
    <w:qFormat/>
    <w:uiPriority w:val="0"/>
  </w:style>
  <w:style w:type="character" w:customStyle="1" w:styleId="20">
    <w:name w:val="item-name10"/>
    <w:basedOn w:val="4"/>
    <w:qFormat/>
    <w:uiPriority w:val="0"/>
  </w:style>
  <w:style w:type="character" w:customStyle="1" w:styleId="21">
    <w:name w:val="item-name11"/>
    <w:basedOn w:val="4"/>
    <w:qFormat/>
    <w:uiPriority w:val="0"/>
  </w:style>
  <w:style w:type="character" w:customStyle="1" w:styleId="22">
    <w:name w:val="item-name12"/>
    <w:basedOn w:val="4"/>
    <w:qFormat/>
    <w:uiPriority w:val="0"/>
  </w:style>
  <w:style w:type="character" w:customStyle="1" w:styleId="23">
    <w:name w:val="item-name13"/>
    <w:basedOn w:val="4"/>
    <w:qFormat/>
    <w:uiPriority w:val="0"/>
    <w:rPr>
      <w:rFonts w:ascii="??????" w:hAnsi="??????" w:eastAsia="??????" w:cs="??????"/>
      <w:color w:val="FFFFFF"/>
      <w:sz w:val="19"/>
      <w:szCs w:val="19"/>
    </w:rPr>
  </w:style>
  <w:style w:type="character" w:customStyle="1" w:styleId="24">
    <w:name w:val="item-name14"/>
    <w:basedOn w:val="4"/>
    <w:qFormat/>
    <w:uiPriority w:val="0"/>
  </w:style>
  <w:style w:type="character" w:customStyle="1" w:styleId="25">
    <w:name w:val="item-name15"/>
    <w:basedOn w:val="4"/>
    <w:qFormat/>
    <w:uiPriority w:val="0"/>
  </w:style>
  <w:style w:type="character" w:customStyle="1" w:styleId="26">
    <w:name w:val="item-name16"/>
    <w:basedOn w:val="4"/>
    <w:qFormat/>
    <w:uiPriority w:val="0"/>
  </w:style>
  <w:style w:type="character" w:customStyle="1" w:styleId="27">
    <w:name w:val="item-name17"/>
    <w:basedOn w:val="4"/>
    <w:qFormat/>
    <w:uiPriority w:val="0"/>
  </w:style>
  <w:style w:type="character" w:customStyle="1" w:styleId="28">
    <w:name w:val="item-name18"/>
    <w:basedOn w:val="4"/>
    <w:qFormat/>
    <w:uiPriority w:val="0"/>
  </w:style>
  <w:style w:type="character" w:customStyle="1" w:styleId="29">
    <w:name w:val="item-name19"/>
    <w:basedOn w:val="4"/>
    <w:qFormat/>
    <w:uiPriority w:val="0"/>
  </w:style>
  <w:style w:type="character" w:customStyle="1" w:styleId="30">
    <w:name w:val="item-name20"/>
    <w:basedOn w:val="4"/>
    <w:qFormat/>
    <w:uiPriority w:val="0"/>
  </w:style>
  <w:style w:type="character" w:customStyle="1" w:styleId="31">
    <w:name w:val="item-name21"/>
    <w:basedOn w:val="4"/>
    <w:qFormat/>
    <w:uiPriority w:val="0"/>
  </w:style>
  <w:style w:type="character" w:customStyle="1" w:styleId="32">
    <w:name w:val="news_meta"/>
    <w:basedOn w:val="4"/>
    <w:qFormat/>
    <w:uiPriority w:val="0"/>
  </w:style>
  <w:style w:type="character" w:customStyle="1" w:styleId="33">
    <w:name w:val="column-name14"/>
    <w:basedOn w:val="4"/>
    <w:qFormat/>
    <w:uiPriority w:val="0"/>
    <w:rPr>
      <w:color w:val="FF0000"/>
    </w:rPr>
  </w:style>
  <w:style w:type="character" w:customStyle="1" w:styleId="34">
    <w:name w:val="column-name15"/>
    <w:basedOn w:val="4"/>
    <w:qFormat/>
    <w:uiPriority w:val="0"/>
    <w:rPr>
      <w:color w:val="124D83"/>
    </w:rPr>
  </w:style>
  <w:style w:type="character" w:customStyle="1" w:styleId="35">
    <w:name w:val="column-name16"/>
    <w:basedOn w:val="4"/>
    <w:qFormat/>
    <w:uiPriority w:val="0"/>
    <w:rPr>
      <w:color w:val="124D83"/>
    </w:rPr>
  </w:style>
  <w:style w:type="character" w:customStyle="1" w:styleId="36">
    <w:name w:val="column-name17"/>
    <w:basedOn w:val="4"/>
    <w:qFormat/>
    <w:uiPriority w:val="0"/>
    <w:rPr>
      <w:color w:val="124D83"/>
    </w:rPr>
  </w:style>
  <w:style w:type="character" w:customStyle="1" w:styleId="37">
    <w:name w:val="column-name18"/>
    <w:basedOn w:val="4"/>
    <w:qFormat/>
    <w:uiPriority w:val="0"/>
    <w:rPr>
      <w:color w:val="124D83"/>
    </w:rPr>
  </w:style>
  <w:style w:type="character" w:customStyle="1" w:styleId="38">
    <w:name w:val="lectureuser"/>
    <w:basedOn w:val="4"/>
    <w:qFormat/>
    <w:uiPriority w:val="0"/>
    <w:rPr>
      <w:b/>
    </w:rPr>
  </w:style>
  <w:style w:type="character" w:customStyle="1" w:styleId="39">
    <w:name w:val="lectureaddress"/>
    <w:basedOn w:val="4"/>
    <w:qFormat/>
    <w:uiPriority w:val="0"/>
    <w:rPr>
      <w:color w:val="999999"/>
      <w:sz w:val="18"/>
      <w:szCs w:val="18"/>
    </w:rPr>
  </w:style>
  <w:style w:type="character" w:customStyle="1" w:styleId="40">
    <w:name w:val="item-name"/>
    <w:basedOn w:val="4"/>
    <w:qFormat/>
    <w:uiPriority w:val="0"/>
  </w:style>
  <w:style w:type="character" w:customStyle="1" w:styleId="41">
    <w:name w:val="item-nam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2019-09-16T06:58:00Z</dcterms:created>
  <dc:creator>Administrator</dc:creator>
  <cp:lastModifiedBy>Administrator</cp:lastModifiedBy>
  <cp:lastPrinted>2019-09-29T07:40:00Z</cp:lastPrinted>
  <dcterms:modified xsi:type="dcterms:W3CDTF">2019-10-11T02:27:28Z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