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0080244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数控高级编程与加工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张云玲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04051@gench.edu.cn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机电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18-1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工训218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周三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7.8节  周四5.6节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ind w:firstLine="400" w:firstLineChars="200"/>
              <w:jc w:val="center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主教材</w:t>
            </w:r>
            <w:r>
              <w:rPr>
                <w:color w:val="000000"/>
                <w:sz w:val="20"/>
                <w:szCs w:val="20"/>
              </w:rPr>
              <w:t>【</w:t>
            </w:r>
            <w:r>
              <w:rPr>
                <w:rFonts w:hint="eastAsia"/>
                <w:color w:val="000000"/>
                <w:sz w:val="20"/>
                <w:szCs w:val="20"/>
              </w:rPr>
              <w:t>SoliCAM数控加工高级教程，</w:t>
            </w:r>
            <w:r>
              <w:rPr>
                <w:rFonts w:asciiTheme="majorEastAsia" w:hAnsiTheme="majorEastAsia" w:eastAsiaTheme="majorEastAsia"/>
                <w:sz w:val="20"/>
                <w:szCs w:val="20"/>
              </w:rPr>
              <w:t>赵罘</w:t>
            </w:r>
            <w:r>
              <w:rPr>
                <w:rFonts w:hint="eastAsia" w:asciiTheme="majorEastAsia" w:hAnsiTheme="majorEastAsia" w:eastAsiaTheme="majorEastAsia"/>
                <w:sz w:val="20"/>
                <w:szCs w:val="20"/>
              </w:rPr>
              <w:t>，清华大学出版社</w:t>
            </w:r>
            <w:r>
              <w:rPr>
                <w:color w:val="000000"/>
                <w:sz w:val="20"/>
                <w:szCs w:val="20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【</w:t>
            </w:r>
            <w:r>
              <w:rPr>
                <w:rFonts w:hint="eastAsia"/>
                <w:color w:val="000000"/>
                <w:sz w:val="20"/>
                <w:szCs w:val="20"/>
              </w:rPr>
              <w:t>1+X职业技能鉴定考核指导册</w:t>
            </w:r>
            <w:r>
              <w:rPr>
                <w:color w:val="000000"/>
                <w:sz w:val="20"/>
                <w:szCs w:val="20"/>
              </w:rPr>
              <w:t>】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介绍课程要求及考核</w:t>
            </w:r>
          </w:p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介绍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solidworks软件、讲解软件安装方法</w:t>
            </w:r>
          </w:p>
          <w:p>
            <w:pPr>
              <w:widowControl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讲解软件界面应用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安装、熟悉软件界面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草图的基本要求、几何约束注意事项、插入图片、拖动图标等工具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讲课、边讲边练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直线圆弧练习一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讲解草图直线圆弧绘制、智能尺寸和几何关系约束等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圆弧练习二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讲解圆弧、直槽等命令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讲解矩形、剪裁、倒角、圆角等命令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矩形练习三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草图镜像阵列等工具的使用及复杂图形的绘制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复杂图形练习四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拉伸凸台及拉伸去除特征建立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薄壁加工厚及拉伸拔摸的特征建立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拉伸图形练习五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旋转命令、扫描命令、异性孔特征建立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题库练习六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线性阵列、圆周阵列、镜像等特征工具使用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Solidcam软件的安装及车削模式的选择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车削时坐标系、毛坯的选择等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题库练习七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车削粗精加工定义几何轮廓及定义刀具等参数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铣削模式的选择及坐标系的建立等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题库练习八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铣削模式型腔加工参数选择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铣削模式综合运用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题库练习九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09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TW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TW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期末闭卷考试（CAD建模+车或铣CAM）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TW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09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TW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超星平台签到、作业等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TW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9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TW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TW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CAD建模测验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TW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09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X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TW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车或铣CAM测验</w:t>
            </w:r>
          </w:p>
        </w:tc>
        <w:tc>
          <w:tcPr>
            <w:tcW w:w="2127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10%</w:t>
            </w:r>
          </w:p>
        </w:tc>
      </w:tr>
    </w:tbl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张云玲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3E346652"/>
    <w:rsid w:val="49DF08B3"/>
    <w:rsid w:val="5F58283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1</TotalTime>
  <ScaleCrop>false</ScaleCrop>
  <LinksUpToDate>false</LinksUpToDate>
  <CharactersWithSpaces>1208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…</cp:lastModifiedBy>
  <cp:lastPrinted>2015-03-18T03:45:00Z</cp:lastPrinted>
  <dcterms:modified xsi:type="dcterms:W3CDTF">2020-03-08T07:31:33Z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