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7F439D" w:rsidRDefault="007F439D">
      <w:pPr>
        <w:snapToGrid w:val="0"/>
        <w:jc w:val="center"/>
        <w:rPr>
          <w:sz w:val="6"/>
          <w:szCs w:val="6"/>
        </w:rPr>
      </w:pPr>
    </w:p>
    <w:p w:rsidR="007F439D" w:rsidRDefault="007F439D">
      <w:pPr>
        <w:snapToGrid w:val="0"/>
        <w:jc w:val="center"/>
        <w:rPr>
          <w:sz w:val="6"/>
          <w:szCs w:val="6"/>
        </w:rPr>
      </w:pPr>
    </w:p>
    <w:p w:rsidR="007F439D" w:rsidRDefault="007F439D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</w:p>
    <w:p w:rsidR="007F439D" w:rsidRDefault="00731FC9">
      <w:pPr>
        <w:snapToGrid w:val="0"/>
        <w:jc w:val="center"/>
        <w:rPr>
          <w:rFonts w:ascii="黑体" w:eastAsia="黑体" w:hAnsi="黑体"/>
          <w:sz w:val="32"/>
          <w:szCs w:val="32"/>
          <w:lang w:eastAsia="zh-CN"/>
        </w:rPr>
      </w:pPr>
      <w:r>
        <w:rPr>
          <w:rFonts w:ascii="黑体" w:eastAsia="黑体" w:hAnsi="黑体" w:hint="eastAsia"/>
          <w:sz w:val="32"/>
          <w:szCs w:val="32"/>
        </w:rPr>
        <w:t>上海建桥学院</w:t>
      </w:r>
      <w:r>
        <w:rPr>
          <w:rFonts w:ascii="黑体" w:eastAsia="黑体" w:hAnsi="黑体" w:hint="eastAsia"/>
          <w:sz w:val="32"/>
          <w:szCs w:val="32"/>
          <w:lang w:eastAsia="zh-CN"/>
        </w:rPr>
        <w:t>课程教学进度计划表</w:t>
      </w:r>
    </w:p>
    <w:p w:rsidR="007F439D" w:rsidRDefault="007F439D">
      <w:pPr>
        <w:snapToGrid w:val="0"/>
        <w:spacing w:afterLines="50" w:after="180"/>
        <w:jc w:val="center"/>
        <w:rPr>
          <w:rFonts w:ascii="仿宋" w:eastAsia="仿宋" w:hAnsi="仿宋"/>
          <w:sz w:val="28"/>
          <w:szCs w:val="28"/>
        </w:rPr>
      </w:pPr>
    </w:p>
    <w:p w:rsidR="007F439D" w:rsidRDefault="00731FC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一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、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基本信息</w:t>
      </w:r>
    </w:p>
    <w:tbl>
      <w:tblPr>
        <w:tblW w:w="878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2268"/>
        <w:gridCol w:w="1134"/>
        <w:gridCol w:w="3969"/>
      </w:tblGrid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bCs/>
                <w:color w:val="000000"/>
                <w:sz w:val="21"/>
                <w:szCs w:val="21"/>
              </w:rPr>
              <w:t>课程代码</w:t>
            </w:r>
          </w:p>
        </w:tc>
        <w:tc>
          <w:tcPr>
            <w:tcW w:w="226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0020116</w:t>
            </w:r>
          </w:p>
        </w:tc>
        <w:tc>
          <w:tcPr>
            <w:tcW w:w="1134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课程名称</w:t>
            </w:r>
          </w:p>
        </w:tc>
        <w:tc>
          <w:tcPr>
            <w:tcW w:w="3969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英语阅读（2）</w:t>
            </w: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课程学分</w:t>
            </w:r>
          </w:p>
        </w:tc>
        <w:tc>
          <w:tcPr>
            <w:tcW w:w="226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2</w:t>
            </w:r>
          </w:p>
        </w:tc>
        <w:tc>
          <w:tcPr>
            <w:tcW w:w="1134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bCs/>
                <w:color w:val="000000"/>
                <w:sz w:val="21"/>
                <w:szCs w:val="21"/>
                <w:lang w:eastAsia="zh-CN"/>
              </w:rPr>
              <w:t>总学时</w:t>
            </w:r>
          </w:p>
        </w:tc>
        <w:tc>
          <w:tcPr>
            <w:tcW w:w="3969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3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2</w:t>
            </w: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授课教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师</w:t>
            </w:r>
          </w:p>
        </w:tc>
        <w:tc>
          <w:tcPr>
            <w:tcW w:w="226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proofErr w:type="gramStart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臧</w:t>
            </w:r>
            <w:proofErr w:type="gramEnd"/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玉洁</w:t>
            </w:r>
          </w:p>
        </w:tc>
        <w:tc>
          <w:tcPr>
            <w:tcW w:w="1134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/>
                <w:kern w:val="0"/>
                <w:sz w:val="21"/>
                <w:szCs w:val="21"/>
              </w:rPr>
              <w:t>教师邮箱</w:t>
            </w:r>
          </w:p>
        </w:tc>
        <w:tc>
          <w:tcPr>
            <w:tcW w:w="3969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ind w:firstLineChars="50" w:firstLine="105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12038@genc</w:t>
            </w:r>
            <w:r>
              <w:rPr>
                <w:rFonts w:ascii="宋体" w:eastAsia="宋体" w:hAnsi="宋体"/>
                <w:sz w:val="21"/>
                <w:szCs w:val="21"/>
                <w:lang w:eastAsia="zh-CN"/>
              </w:rPr>
              <w:t>h.com</w:t>
            </w: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sz w:val="21"/>
                <w:szCs w:val="21"/>
                <w:lang w:eastAsia="zh-CN"/>
              </w:rPr>
              <w:t>上课</w:t>
            </w: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班级</w:t>
            </w:r>
          </w:p>
        </w:tc>
        <w:tc>
          <w:tcPr>
            <w:tcW w:w="226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商英1</w:t>
            </w:r>
            <w:r w:rsidR="002859D2"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9</w:t>
            </w:r>
            <w:r>
              <w:rPr>
                <w:rFonts w:ascii="宋体" w:eastAsia="宋体" w:hAnsi="宋体" w:hint="eastAsia"/>
                <w:sz w:val="21"/>
                <w:szCs w:val="21"/>
                <w:lang w:eastAsia="zh-CN"/>
              </w:rPr>
              <w:t>-1,2</w:t>
            </w:r>
          </w:p>
        </w:tc>
        <w:tc>
          <w:tcPr>
            <w:tcW w:w="1134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上课教室</w:t>
            </w:r>
          </w:p>
        </w:tc>
        <w:tc>
          <w:tcPr>
            <w:tcW w:w="3969" w:type="dxa"/>
            <w:vAlign w:val="center"/>
          </w:tcPr>
          <w:p w:rsidR="007F439D" w:rsidRDefault="007F439D">
            <w:pPr>
              <w:tabs>
                <w:tab w:val="left" w:pos="532"/>
              </w:tabs>
              <w:spacing w:line="340" w:lineRule="exact"/>
              <w:jc w:val="center"/>
              <w:rPr>
                <w:rFonts w:ascii="宋体" w:eastAsia="宋体" w:hAnsi="宋体"/>
                <w:sz w:val="21"/>
                <w:szCs w:val="21"/>
                <w:lang w:eastAsia="zh-CN"/>
              </w:rPr>
            </w:pP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答疑时间</w:t>
            </w:r>
          </w:p>
        </w:tc>
        <w:tc>
          <w:tcPr>
            <w:tcW w:w="7371" w:type="dxa"/>
            <w:gridSpan w:val="3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时间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: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  <w:t xml:space="preserve">  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 xml:space="preserve">地点:     </w:t>
            </w:r>
            <w:r>
              <w:rPr>
                <w:rFonts w:asciiTheme="majorEastAsia" w:eastAsiaTheme="majorEastAsia" w:hAnsiTheme="majorEastAsia" w:hint="eastAsia"/>
                <w:kern w:val="0"/>
                <w:sz w:val="21"/>
                <w:szCs w:val="21"/>
              </w:rPr>
              <w:t xml:space="preserve">  </w:t>
            </w:r>
            <w:r>
              <w:rPr>
                <w:rFonts w:asciiTheme="majorEastAsia" w:eastAsiaTheme="majorEastAsia" w:hAnsiTheme="majorEastAsia"/>
                <w:kern w:val="0"/>
                <w:sz w:val="21"/>
                <w:szCs w:val="21"/>
              </w:rPr>
              <w:t>电话：</w:t>
            </w: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主要教材</w:t>
            </w:r>
          </w:p>
        </w:tc>
        <w:tc>
          <w:tcPr>
            <w:tcW w:w="7371" w:type="dxa"/>
            <w:gridSpan w:val="3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kern w:val="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kern w:val="0"/>
                <w:sz w:val="21"/>
                <w:szCs w:val="21"/>
                <w:lang w:eastAsia="zh-CN"/>
              </w:rPr>
              <w:t>《新编商务英语（第二版）阅读教程2）》, 虞苏美、张春柏总主编， 高等教育出版社，2011</w:t>
            </w:r>
          </w:p>
        </w:tc>
      </w:tr>
      <w:tr w:rsidR="007F439D">
        <w:trPr>
          <w:trHeight w:val="571"/>
        </w:trPr>
        <w:tc>
          <w:tcPr>
            <w:tcW w:w="1418" w:type="dxa"/>
            <w:vAlign w:val="center"/>
          </w:tcPr>
          <w:p w:rsidR="007F439D" w:rsidRDefault="00731FC9">
            <w:pPr>
              <w:tabs>
                <w:tab w:val="left" w:pos="532"/>
              </w:tabs>
              <w:spacing w:line="3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</w:rPr>
              <w:t>参考资料</w:t>
            </w:r>
          </w:p>
        </w:tc>
        <w:tc>
          <w:tcPr>
            <w:tcW w:w="7371" w:type="dxa"/>
            <w:gridSpan w:val="3"/>
            <w:vAlign w:val="center"/>
          </w:tcPr>
          <w:p w:rsidR="007F439D" w:rsidRDefault="00731FC9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1. 《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新编剑桥商务英语（中级）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》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教师用书（英） 休斯（</w:t>
            </w:r>
            <w:proofErr w:type="spellStart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Hughes,J</w:t>
            </w:r>
            <w:proofErr w:type="spellEnd"/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.）著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，</w:t>
            </w:r>
          </w:p>
          <w:p w:rsidR="007F439D" w:rsidRDefault="00731F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北京：经济科学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出版社，20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</w:rPr>
              <w:t>09.1</w:t>
            </w:r>
          </w:p>
          <w:p w:rsidR="007F439D" w:rsidRDefault="00731FC9">
            <w:pPr>
              <w:tabs>
                <w:tab w:val="left" w:pos="532"/>
              </w:tabs>
              <w:spacing w:line="340" w:lineRule="exact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2. 《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商务英语阅读教程2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》，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  <w:lang w:eastAsia="zh-CN"/>
              </w:rPr>
              <w:t>谢文怡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编，</w:t>
            </w:r>
            <w:r>
              <w:rPr>
                <w:rFonts w:asciiTheme="majorEastAsia" w:eastAsiaTheme="majorEastAsia" w:hAnsiTheme="majorEastAsia" w:hint="eastAsia"/>
                <w:color w:val="000000"/>
                <w:sz w:val="20"/>
                <w:szCs w:val="20"/>
                <w:lang w:eastAsia="zh-CN"/>
              </w:rPr>
              <w:t>上海外语教育出版社</w:t>
            </w: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，</w:t>
            </w:r>
            <w:r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</w:rPr>
              <w:t>20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  <w:lang w:eastAsia="zh-CN"/>
              </w:rPr>
              <w:t>10</w:t>
            </w:r>
          </w:p>
          <w:p w:rsidR="007F439D" w:rsidRDefault="00731FC9">
            <w:pPr>
              <w:snapToGrid w:val="0"/>
              <w:spacing w:line="300" w:lineRule="auto"/>
              <w:rPr>
                <w:rFonts w:asciiTheme="majorEastAsia" w:eastAsiaTheme="majorEastAsia" w:hAnsiTheme="majorEastAsia"/>
                <w:color w:val="000000"/>
                <w:kern w:val="0"/>
                <w:sz w:val="20"/>
                <w:szCs w:val="20"/>
                <w:lang w:eastAsia="zh-CN"/>
              </w:rPr>
            </w:pPr>
            <w:r>
              <w:rPr>
                <w:rFonts w:asciiTheme="majorEastAsia" w:eastAsiaTheme="majorEastAsia" w:hAnsiTheme="majorEastAsia"/>
                <w:color w:val="000000"/>
                <w:sz w:val="20"/>
                <w:szCs w:val="20"/>
              </w:rPr>
              <w:t>3.</w:t>
            </w:r>
            <w:r>
              <w:rPr>
                <w:rFonts w:asciiTheme="majorEastAsia" w:eastAsiaTheme="majorEastAsia" w:hAnsiTheme="majorEastAsia" w:hint="eastAsia"/>
                <w:color w:val="000000"/>
                <w:kern w:val="0"/>
                <w:sz w:val="20"/>
                <w:szCs w:val="20"/>
              </w:rPr>
              <w:t xml:space="preserve"> 《商务英语选读》，马丽主编，上海外语教育出版社，2004</w:t>
            </w:r>
          </w:p>
        </w:tc>
      </w:tr>
    </w:tbl>
    <w:p w:rsidR="007F439D" w:rsidRDefault="007F439D">
      <w:pPr>
        <w:snapToGrid w:val="0"/>
        <w:spacing w:line="340" w:lineRule="exact"/>
        <w:rPr>
          <w:rFonts w:ascii="Calibri" w:eastAsia="宋体" w:hAnsi="Calibri"/>
          <w:b/>
          <w:color w:val="000000"/>
          <w:szCs w:val="20"/>
          <w:lang w:eastAsia="zh-CN"/>
        </w:rPr>
      </w:pPr>
    </w:p>
    <w:p w:rsidR="007F439D" w:rsidRDefault="00731FC9">
      <w:pPr>
        <w:snapToGrid w:val="0"/>
        <w:spacing w:beforeLines="50" w:before="18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二、课程教学进度</w:t>
      </w:r>
    </w:p>
    <w:tbl>
      <w:tblPr>
        <w:tblW w:w="8789" w:type="dxa"/>
        <w:tblInd w:w="10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9"/>
        <w:gridCol w:w="3877"/>
        <w:gridCol w:w="1418"/>
        <w:gridCol w:w="2835"/>
      </w:tblGrid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spacing w:before="120" w:after="120"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周次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spacing w:line="240" w:lineRule="exact"/>
              <w:ind w:firstLine="357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教学内容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教学方式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snapToGrid w:val="0"/>
              <w:spacing w:line="240" w:lineRule="exact"/>
              <w:jc w:val="center"/>
              <w:rPr>
                <w:rFonts w:ascii="黑体" w:eastAsia="黑体" w:hAnsi="黑体"/>
                <w:kern w:val="0"/>
                <w:sz w:val="21"/>
                <w:szCs w:val="21"/>
                <w:lang w:eastAsia="zh-CN"/>
              </w:rPr>
            </w:pPr>
            <w:r>
              <w:rPr>
                <w:rFonts w:ascii="黑体" w:eastAsia="黑体" w:hAnsi="黑体" w:hint="eastAsia"/>
                <w:kern w:val="0"/>
                <w:sz w:val="21"/>
                <w:szCs w:val="21"/>
                <w:lang w:eastAsia="zh-CN"/>
              </w:rPr>
              <w:t>作业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 1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Text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A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Advertising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1.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Definition of advertising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2.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Types of advertising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</w:rPr>
              <w:t>3. Considerations in choosing media.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2 Text A Money and its functions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 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1.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 xml:space="preserve">The medium of exchange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2.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Other functions of money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3.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Different kinds of money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2 Text B Are we headed for the Cashless Society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?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1.T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he concept of electronic banking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  2.W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</w:rPr>
              <w:t>hat is EFTS and its three parts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Lecture and Presentation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 xml:space="preserve"> 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Unit 3 Text A Steps in entering business in China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lastRenderedPageBreak/>
              <w:t xml:space="preserve">  1. The steps for foreign enterprise entering China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The difficulties a foreign enterprise may be faced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3 Text B KFC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China’s Recipe for Success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The reasons for the success of KFC China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2. Advantage and disadvantage of 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the  Chinese</w:t>
            </w:r>
            <w:proofErr w:type="gramEnd"/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fast food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4 Text A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Marketing and Selling to Chinese 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Businesses(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)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Chinese attitudes toward marketing and Sales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2.How Chinese companies want to be approached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7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4 Text B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Marketing and Selling to Chinese </w:t>
            </w:r>
            <w:proofErr w:type="gramStart"/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Businesses(</w:t>
            </w:r>
            <w:proofErr w:type="gramEnd"/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2)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What western suppliers should communicate to Chinese customers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How to create an effective approach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8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5 Text A The job search</w:t>
            </w:r>
          </w:p>
          <w:p w:rsidR="007F439D" w:rsidRDefault="00731FC9">
            <w:pPr>
              <w:numPr>
                <w:ilvl w:val="0"/>
                <w:numId w:val="1"/>
              </w:num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Two stages for job search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1)Making contact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 2)Preparing the essential written materials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9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Quiz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5 Text B Women need not apply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1. Prejudices against women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2. Why is the second person used in the telling of the story?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0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6 Text A Protecting against economic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loss(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1)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What is insurance?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Self-insurance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1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6 Text B Protecting against economic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loss(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2)</w:t>
            </w:r>
          </w:p>
          <w:p w:rsidR="007F439D" w:rsidRDefault="00731FC9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lastRenderedPageBreak/>
              <w:t xml:space="preserve">  1. The cost of insurance </w:t>
            </w:r>
          </w:p>
          <w:p w:rsidR="007F439D" w:rsidRDefault="00731FC9">
            <w:pPr>
              <w:spacing w:line="400" w:lineRule="exact"/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Types of insurance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lastRenderedPageBreak/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12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>Unit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7 Text A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Management: Its Meaning and Purpose </w:t>
            </w:r>
          </w:p>
          <w:p w:rsidR="007F439D" w:rsidRDefault="00731FC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The definition of management </w:t>
            </w:r>
          </w:p>
          <w:p w:rsidR="007F439D" w:rsidRDefault="00731FC9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The four functions of management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3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Unit 7 Text B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Wal-Mart’s Magic Moment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The features of management of Walmart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 The reasons for the increasing sales of Walmart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14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8 Text </w:t>
            </w:r>
            <w:proofErr w:type="gramStart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>A</w:t>
            </w:r>
            <w:proofErr w:type="gramEnd"/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Accounting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Definition of accounting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 Managerial Accounting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3. Financial Accounting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Discussion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</w:t>
            </w:r>
            <w:r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  <w:t>5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</w:rPr>
              <w:t xml:space="preserve">Unit </w:t>
            </w: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8 </w:t>
            </w: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>Finance: Basic Concepts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1. The functions of Financial Management 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  <w:t xml:space="preserve">  2.Assets and liabilities</w:t>
            </w:r>
          </w:p>
          <w:p w:rsidR="007F439D" w:rsidRDefault="00731FC9">
            <w:pPr>
              <w:rPr>
                <w:rFonts w:asciiTheme="majorEastAsia" w:eastAsiaTheme="majorEastAsia" w:hAnsiTheme="majorEastAsia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sz w:val="18"/>
                <w:szCs w:val="18"/>
                <w:lang w:eastAsia="zh-CN"/>
              </w:rPr>
              <w:t xml:space="preserve">Review 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Lecture and Presentation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</w:tcPr>
          <w:p w:rsidR="007F439D" w:rsidRDefault="00731FC9">
            <w:pPr>
              <w:ind w:firstLineChars="50" w:firstLine="90"/>
              <w:jc w:val="both"/>
              <w:rPr>
                <w:rFonts w:ascii="宋体" w:eastAsia="宋体" w:hAnsi="宋体" w:cs="Arial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Arial" w:hint="eastAsia"/>
                <w:kern w:val="0"/>
                <w:sz w:val="18"/>
                <w:szCs w:val="18"/>
                <w:lang w:eastAsia="zh-CN"/>
              </w:rPr>
              <w:t>Home Reading &amp; Exercises</w:t>
            </w:r>
          </w:p>
        </w:tc>
      </w:tr>
      <w:tr w:rsidR="007F439D">
        <w:trPr>
          <w:trHeight w:val="528"/>
        </w:trPr>
        <w:tc>
          <w:tcPr>
            <w:tcW w:w="6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="宋体" w:eastAsia="宋体" w:hAnsi="宋体"/>
                <w:color w:val="000000"/>
                <w:sz w:val="18"/>
                <w:szCs w:val="18"/>
                <w:lang w:eastAsia="zh-CN"/>
              </w:rPr>
            </w:pPr>
            <w:r>
              <w:rPr>
                <w:rFonts w:ascii="宋体" w:eastAsia="宋体" w:hAnsi="宋体" w:hint="eastAsia"/>
                <w:color w:val="000000"/>
                <w:sz w:val="18"/>
                <w:szCs w:val="18"/>
                <w:lang w:eastAsia="zh-CN"/>
              </w:rPr>
              <w:t>16</w:t>
            </w:r>
          </w:p>
        </w:tc>
        <w:tc>
          <w:tcPr>
            <w:tcW w:w="38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613724">
            <w:pPr>
              <w:widowControl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CN"/>
              </w:rPr>
              <w:t>R</w:t>
            </w: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CN"/>
              </w:rPr>
              <w:t>eview</w:t>
            </w:r>
          </w:p>
        </w:tc>
        <w:tc>
          <w:tcPr>
            <w:tcW w:w="14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31FC9">
            <w:pPr>
              <w:widowControl/>
              <w:jc w:val="center"/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CN"/>
              </w:rPr>
            </w:pPr>
            <w:r>
              <w:rPr>
                <w:rFonts w:asciiTheme="majorEastAsia" w:eastAsiaTheme="majorEastAsia" w:hAnsiTheme="majorEastAsia" w:hint="eastAsia"/>
                <w:kern w:val="0"/>
                <w:sz w:val="18"/>
                <w:szCs w:val="18"/>
                <w:lang w:eastAsia="zh-CN"/>
              </w:rPr>
              <w:t>Closed</w:t>
            </w:r>
            <w:r>
              <w:rPr>
                <w:rFonts w:asciiTheme="majorEastAsia" w:eastAsiaTheme="majorEastAsia" w:hAnsiTheme="majorEastAsia"/>
                <w:kern w:val="0"/>
                <w:sz w:val="18"/>
                <w:szCs w:val="18"/>
                <w:lang w:eastAsia="zh-CN"/>
              </w:rPr>
              <w:t>-book Exam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5" w:type="dxa"/>
              <w:left w:w="108" w:type="dxa"/>
              <w:bottom w:w="0" w:type="dxa"/>
              <w:right w:w="108" w:type="dxa"/>
            </w:tcMar>
            <w:vAlign w:val="center"/>
          </w:tcPr>
          <w:p w:rsidR="007F439D" w:rsidRDefault="007F439D">
            <w:pPr>
              <w:widowControl/>
              <w:jc w:val="center"/>
              <w:rPr>
                <w:rFonts w:ascii="宋体" w:eastAsia="宋体" w:hAnsi="宋体" w:cs="Arial"/>
                <w:kern w:val="0"/>
                <w:sz w:val="18"/>
                <w:szCs w:val="18"/>
                <w:lang w:eastAsia="zh-CN"/>
              </w:rPr>
            </w:pPr>
          </w:p>
        </w:tc>
      </w:tr>
    </w:tbl>
    <w:p w:rsidR="007F439D" w:rsidRDefault="007F439D">
      <w:pPr>
        <w:snapToGrid w:val="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</w:p>
    <w:p w:rsidR="007F439D" w:rsidRDefault="00731FC9">
      <w:pPr>
        <w:snapToGrid w:val="0"/>
        <w:spacing w:beforeLines="100" w:before="360" w:afterLines="50" w:after="180"/>
        <w:jc w:val="both"/>
        <w:rPr>
          <w:rFonts w:ascii="仿宋" w:eastAsia="仿宋" w:hAnsi="仿宋"/>
          <w:b/>
          <w:color w:val="000000"/>
          <w:sz w:val="28"/>
          <w:szCs w:val="28"/>
          <w:lang w:eastAsia="zh-CN"/>
        </w:rPr>
      </w:pP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三、评价方式以及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在总评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成绩</w:t>
      </w:r>
      <w:r>
        <w:rPr>
          <w:rFonts w:ascii="仿宋" w:eastAsia="仿宋" w:hAnsi="仿宋"/>
          <w:b/>
          <w:color w:val="000000"/>
          <w:sz w:val="28"/>
          <w:szCs w:val="28"/>
          <w:lang w:eastAsia="zh-CN"/>
        </w:rPr>
        <w:t>中的比</w:t>
      </w:r>
      <w:r>
        <w:rPr>
          <w:rFonts w:ascii="仿宋" w:eastAsia="仿宋" w:hAnsi="仿宋" w:hint="eastAsia"/>
          <w:b/>
          <w:color w:val="000000"/>
          <w:sz w:val="28"/>
          <w:szCs w:val="28"/>
          <w:lang w:eastAsia="zh-CN"/>
        </w:rPr>
        <w:t>例</w:t>
      </w:r>
    </w:p>
    <w:tbl>
      <w:tblPr>
        <w:tblpPr w:leftFromText="180" w:rightFromText="180" w:vertAnchor="text" w:horzAnchor="margin" w:tblpY="237"/>
        <w:tblOverlap w:val="never"/>
        <w:tblW w:w="9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11"/>
        <w:gridCol w:w="5106"/>
        <w:gridCol w:w="2128"/>
      </w:tblGrid>
      <w:tr w:rsidR="007F43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both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总评构成（1+X）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评价方式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占比</w:t>
            </w:r>
          </w:p>
        </w:tc>
      </w:tr>
      <w:tr w:rsidR="007F43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613724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1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考试</w:t>
            </w:r>
            <w:r w:rsidR="00731FC9">
              <w:rPr>
                <w:rFonts w:ascii="宋体" w:eastAsia="宋体" w:hAnsi="宋体" w:hint="eastAsia"/>
                <w:bCs/>
                <w:color w:val="000000"/>
                <w:sz w:val="21"/>
                <w:szCs w:val="21"/>
                <w:lang w:eastAsia="zh-CN"/>
              </w:rPr>
              <w:t>（闭卷/纸笔测）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55%</w:t>
            </w:r>
          </w:p>
        </w:tc>
      </w:tr>
      <w:tr w:rsidR="007F43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2859D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线上学习综合表现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7F43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课堂小测验（闭卷/纸笔测）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  <w:tr w:rsidR="007F439D"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X3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2859D2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课堂小测验（闭卷/纸笔测）</w:t>
            </w:r>
          </w:p>
        </w:tc>
        <w:tc>
          <w:tcPr>
            <w:tcW w:w="2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39D" w:rsidRDefault="00731FC9">
            <w:pPr>
              <w:snapToGrid w:val="0"/>
              <w:spacing w:beforeLines="50" w:before="180" w:afterLines="50" w:after="180"/>
              <w:jc w:val="center"/>
              <w:rPr>
                <w:rFonts w:ascii="宋体" w:eastAsia="宋体" w:hAnsi="宋体"/>
                <w:bCs/>
                <w:color w:val="000000"/>
                <w:sz w:val="21"/>
                <w:szCs w:val="20"/>
                <w:lang w:eastAsia="zh-CN"/>
              </w:rPr>
            </w:pPr>
            <w:r>
              <w:rPr>
                <w:rFonts w:ascii="宋体" w:eastAsia="宋体" w:hAnsi="宋体" w:hint="eastAsia"/>
                <w:bCs/>
                <w:color w:val="000000"/>
                <w:sz w:val="21"/>
                <w:szCs w:val="20"/>
                <w:lang w:eastAsia="zh-CN"/>
              </w:rPr>
              <w:t>15%</w:t>
            </w:r>
          </w:p>
        </w:tc>
      </w:tr>
    </w:tbl>
    <w:p w:rsidR="007F439D" w:rsidRDefault="007F439D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color w:val="000000"/>
          <w:position w:val="-20"/>
          <w:lang w:eastAsia="zh-CN"/>
        </w:rPr>
      </w:pPr>
    </w:p>
    <w:p w:rsidR="007F439D" w:rsidRDefault="00731FC9">
      <w:pPr>
        <w:tabs>
          <w:tab w:val="left" w:pos="3210"/>
          <w:tab w:val="left" w:pos="7560"/>
        </w:tabs>
        <w:spacing w:beforeLines="20" w:before="72" w:line="360" w:lineRule="auto"/>
        <w:jc w:val="both"/>
        <w:outlineLvl w:val="0"/>
        <w:rPr>
          <w:rFonts w:ascii="仿宋" w:eastAsia="仿宋" w:hAnsi="仿宋"/>
          <w:sz w:val="28"/>
          <w:szCs w:val="28"/>
          <w:lang w:eastAsia="zh-CN"/>
        </w:rPr>
      </w:pP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任课教师：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>臧玉洁    系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>主任审核：</w:t>
      </w:r>
      <w:bookmarkStart w:id="0" w:name="_GoBack"/>
      <w:bookmarkEnd w:id="0"/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 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</w:rPr>
        <w:t xml:space="preserve"> 日期：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年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月</w:t>
      </w:r>
      <w:r>
        <w:rPr>
          <w:rFonts w:ascii="仿宋" w:eastAsia="仿宋" w:hAnsi="仿宋" w:hint="eastAsia"/>
          <w:color w:val="000000"/>
          <w:position w:val="-20"/>
          <w:sz w:val="28"/>
          <w:szCs w:val="28"/>
          <w:lang w:eastAsia="zh-CN"/>
        </w:rPr>
        <w:t xml:space="preserve"> </w:t>
      </w:r>
      <w:r>
        <w:rPr>
          <w:rFonts w:ascii="仿宋" w:eastAsia="仿宋" w:hAnsi="仿宋"/>
          <w:color w:val="000000"/>
          <w:position w:val="-20"/>
          <w:sz w:val="28"/>
          <w:szCs w:val="28"/>
          <w:lang w:eastAsia="zh-CN"/>
        </w:rPr>
        <w:t>日</w:t>
      </w:r>
    </w:p>
    <w:sectPr w:rsidR="007F439D">
      <w:headerReference w:type="even" r:id="rId9"/>
      <w:headerReference w:type="default" r:id="rId10"/>
      <w:footerReference w:type="even" r:id="rId11"/>
      <w:footerReference w:type="default" r:id="rId12"/>
      <w:pgSz w:w="11906" w:h="16838"/>
      <w:pgMar w:top="1418" w:right="1474" w:bottom="1361" w:left="1588" w:header="567" w:footer="794" w:gutter="0"/>
      <w:pgNumType w:start="2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132" w:rsidRDefault="003C4132">
      <w:r>
        <w:separator/>
      </w:r>
    </w:p>
  </w:endnote>
  <w:endnote w:type="continuationSeparator" w:id="0">
    <w:p w:rsidR="003C4132" w:rsidRDefault="003C41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華康儷中黑">
    <w:altName w:val="黑体"/>
    <w:charset w:val="88"/>
    <w:family w:val="swiss"/>
    <w:pitch w:val="default"/>
    <w:sig w:usb0="00000000" w:usb1="00000000" w:usb2="00000016" w:usb3="00000000" w:csb0="00100000" w:csb1="00000000"/>
  </w:font>
  <w:font w:name="ITC Bookman Demi">
    <w:altName w:val="Georgia"/>
    <w:charset w:val="00"/>
    <w:family w:val="modern"/>
    <w:pitch w:val="default"/>
    <w:sig w:usb0="00000000" w:usb1="00000000" w:usb2="00000000" w:usb3="00000000" w:csb0="00000093" w:csb1="00000000"/>
  </w:font>
  <w:font w:name="華康粗圓體">
    <w:altName w:val="Microsoft JhengHei"/>
    <w:charset w:val="88"/>
    <w:family w:val="swiss"/>
    <w:pitch w:val="default"/>
    <w:sig w:usb0="00000000" w:usb1="00000000" w:usb2="00000016" w:usb3="00000000" w:csb0="00100000" w:csb1="00000000"/>
  </w:font>
  <w:font w:name="DotumChe"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9D" w:rsidRDefault="00731FC9">
    <w:pPr>
      <w:pStyle w:val="a3"/>
      <w:framePr w:w="406" w:wrap="around" w:vAnchor="page" w:hAnchor="page" w:x="5661" w:y="16221"/>
      <w:jc w:val="center"/>
      <w:rPr>
        <w:rStyle w:val="a5"/>
        <w:rFonts w:ascii="ITC Bookman Demi" w:eastAsia="華康粗圓體" w:hAnsi="ITC Bookman Demi"/>
        <w:color w:val="FFFFFF"/>
        <w:sz w:val="26"/>
        <w:szCs w:val="26"/>
      </w:rPr>
    </w:pPr>
    <w:r>
      <w:rPr>
        <w:rFonts w:ascii="ITC Bookman Demi" w:eastAsia="華康粗圓體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華康粗圓體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華康粗圓體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華康粗圓體" w:hAnsi="ITC Bookman Demi"/>
        <w:color w:val="FFFFFF"/>
        <w:sz w:val="26"/>
        <w:szCs w:val="26"/>
        <w:lang w:eastAsia="zh-CN"/>
      </w:rPr>
      <w:t>2</w:t>
    </w:r>
    <w:r>
      <w:rPr>
        <w:rFonts w:ascii="ITC Bookman Demi" w:eastAsia="華康粗圓體" w:hAnsi="ITC Bookman Demi"/>
        <w:color w:val="FFFFFF"/>
        <w:sz w:val="26"/>
        <w:szCs w:val="26"/>
      </w:rPr>
      <w:fldChar w:fldCharType="end"/>
    </w:r>
  </w:p>
  <w:p w:rsidR="007F439D" w:rsidRDefault="00731FC9">
    <w:pPr>
      <w:pStyle w:val="a3"/>
      <w:ind w:right="360"/>
    </w:pPr>
    <w:r>
      <w:rPr>
        <w:noProof/>
        <w:lang w:eastAsia="zh-CN"/>
      </w:rPr>
      <w:drawing>
        <wp:inline distT="0" distB="0" distL="0" distR="0">
          <wp:extent cx="6619875" cy="247650"/>
          <wp:effectExtent l="19050" t="0" r="9525" b="0"/>
          <wp:docPr id="1" name="Picture 1" descr="底線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底線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619875" cy="247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9D" w:rsidRDefault="00731FC9">
    <w:pPr>
      <w:pStyle w:val="a3"/>
      <w:framePr w:w="1008" w:wrap="around" w:vAnchor="page" w:hAnchor="page" w:x="5491" w:y="16201"/>
      <w:rPr>
        <w:rStyle w:val="a5"/>
        <w:rFonts w:ascii="ITC Bookman Demi" w:hAnsi="ITC Bookman Demi"/>
        <w:color w:val="FFFFFF"/>
        <w:sz w:val="26"/>
        <w:szCs w:val="26"/>
      </w:rPr>
    </w:pP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第</w:t>
    </w:r>
    <w:r>
      <w:rPr>
        <w:rFonts w:ascii="ITC Bookman Demi" w:eastAsia="DotumChe" w:hAnsi="ITC Bookman Demi"/>
        <w:color w:val="FFFFFF"/>
        <w:sz w:val="26"/>
        <w:szCs w:val="26"/>
      </w:rPr>
      <w:fldChar w:fldCharType="begin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instrText xml:space="preserve">PAGE  </w:instrText>
    </w:r>
    <w:r>
      <w:rPr>
        <w:rFonts w:ascii="ITC Bookman Demi" w:eastAsia="DotumChe" w:hAnsi="ITC Bookman Demi"/>
        <w:color w:val="FFFFFF"/>
        <w:sz w:val="26"/>
        <w:szCs w:val="26"/>
      </w:rPr>
      <w:fldChar w:fldCharType="separate"/>
    </w:r>
    <w:r>
      <w:rPr>
        <w:rStyle w:val="a5"/>
        <w:rFonts w:ascii="ITC Bookman Demi" w:eastAsia="DotumChe" w:hAnsi="ITC Bookman Demi"/>
        <w:color w:val="FFFFFF"/>
        <w:sz w:val="26"/>
        <w:szCs w:val="26"/>
      </w:rPr>
      <w:t>21</w:t>
    </w:r>
    <w:r>
      <w:rPr>
        <w:rFonts w:ascii="ITC Bookman Demi" w:eastAsia="DotumChe" w:hAnsi="ITC Bookman Demi"/>
        <w:color w:val="FFFFFF"/>
        <w:sz w:val="26"/>
        <w:szCs w:val="26"/>
      </w:rPr>
      <w:fldChar w:fldCharType="end"/>
    </w:r>
    <w:r>
      <w:rPr>
        <w:rStyle w:val="a5"/>
        <w:rFonts w:ascii="華康儷中黑" w:eastAsia="華康儷中黑" w:hAnsi="ITC Bookman Demi" w:hint="eastAsia"/>
        <w:color w:val="FFFFFF"/>
        <w:sz w:val="26"/>
        <w:szCs w:val="26"/>
      </w:rPr>
      <w:t>頁</w:t>
    </w:r>
  </w:p>
  <w:p w:rsidR="007F439D" w:rsidRDefault="00731FC9">
    <w:pPr>
      <w:snapToGrid w:val="0"/>
      <w:spacing w:beforeLines="50" w:before="120" w:afterLines="50" w:after="120"/>
      <w:jc w:val="both"/>
      <w:rPr>
        <w:sz w:val="18"/>
        <w:szCs w:val="18"/>
      </w:rPr>
    </w:pPr>
    <w:r>
      <w:rPr>
        <w:rFonts w:ascii="宋体" w:eastAsia="宋体" w:hAnsi="宋体" w:hint="eastAsia"/>
        <w:sz w:val="18"/>
        <w:szCs w:val="18"/>
      </w:rPr>
      <w:t>注：</w:t>
    </w:r>
    <w:r>
      <w:rPr>
        <w:rFonts w:ascii="宋体" w:eastAsia="宋体" w:hAnsi="宋体" w:hint="eastAsia"/>
        <w:sz w:val="18"/>
        <w:szCs w:val="18"/>
        <w:lang w:eastAsia="zh-CN"/>
      </w:rPr>
      <w:t>课程</w:t>
    </w:r>
    <w:r>
      <w:rPr>
        <w:rFonts w:ascii="宋体" w:eastAsia="宋体" w:hAnsi="宋体" w:hint="eastAsia"/>
        <w:sz w:val="18"/>
        <w:szCs w:val="18"/>
      </w:rPr>
      <w:t>教学</w:t>
    </w:r>
    <w:r>
      <w:rPr>
        <w:rFonts w:ascii="宋体" w:eastAsia="宋体" w:hAnsi="宋体" w:hint="eastAsia"/>
        <w:sz w:val="18"/>
        <w:szCs w:val="18"/>
        <w:lang w:eastAsia="zh-CN"/>
      </w:rPr>
      <w:t>进度计划表</w:t>
    </w:r>
    <w:r>
      <w:rPr>
        <w:rFonts w:ascii="宋体" w:eastAsia="宋体" w:hAnsi="宋体" w:hint="eastAsia"/>
        <w:sz w:val="18"/>
        <w:szCs w:val="18"/>
      </w:rPr>
      <w:t>电子版公布在本学院课程网站上，并发送到教务处存档。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132" w:rsidRDefault="003C4132">
      <w:r>
        <w:separator/>
      </w:r>
    </w:p>
  </w:footnote>
  <w:footnote w:type="continuationSeparator" w:id="0">
    <w:p w:rsidR="003C4132" w:rsidRDefault="003C41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9D" w:rsidRDefault="00731FC9">
    <w:pPr>
      <w:pStyle w:val="a4"/>
      <w:spacing w:beforeLines="30" w:before="72"/>
      <w:ind w:firstLineChars="850" w:firstLine="1700"/>
      <w:jc w:val="both"/>
    </w:pPr>
    <w:r>
      <w:rPr>
        <w:noProof/>
        <w:lang w:eastAsia="zh-CN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-33655</wp:posOffset>
          </wp:positionV>
          <wp:extent cx="6668135" cy="365760"/>
          <wp:effectExtent l="19050" t="0" r="0" b="0"/>
          <wp:wrapTight wrapText="bothSides">
            <wp:wrapPolygon edited="0">
              <wp:start x="-62" y="0"/>
              <wp:lineTo x="-62" y="20250"/>
              <wp:lineTo x="21598" y="20250"/>
              <wp:lineTo x="21598" y="0"/>
              <wp:lineTo x="-62" y="0"/>
            </wp:wrapPolygon>
          </wp:wrapTight>
          <wp:docPr id="2" name="Picture 10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10" descr="untitle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9587"/>
                  <a:stretch>
                    <a:fillRect/>
                  </a:stretch>
                </pic:blipFill>
                <pic:spPr>
                  <a:xfrm>
                    <a:off x="0" y="0"/>
                    <a:ext cx="6668135" cy="3657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439D" w:rsidRDefault="00731FC9">
    <w:pPr>
      <w:rPr>
        <w:rFonts w:ascii="宋体" w:eastAsia="宋体" w:hAnsi="宋体"/>
        <w:spacing w:val="20"/>
      </w:rPr>
    </w:pPr>
    <w:r>
      <w:rPr>
        <w:rFonts w:ascii="宋体" w:eastAsia="宋体" w:hAnsi="宋体" w:hint="eastAsia"/>
        <w:spacing w:val="20"/>
      </w:rPr>
      <w:t>SJQU-</w:t>
    </w:r>
    <w:r>
      <w:rPr>
        <w:rFonts w:ascii="宋体" w:eastAsia="宋体" w:hAnsi="宋体"/>
        <w:spacing w:val="20"/>
      </w:rPr>
      <w:t>Q</w:t>
    </w:r>
    <w:r>
      <w:rPr>
        <w:rFonts w:ascii="宋体" w:eastAsia="宋体" w:hAnsi="宋体" w:hint="eastAsia"/>
        <w:spacing w:val="20"/>
        <w:lang w:eastAsia="zh-CN"/>
      </w:rPr>
      <w:t>R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 w:hint="eastAsia"/>
        <w:spacing w:val="20"/>
        <w:lang w:eastAsia="zh-CN"/>
      </w:rPr>
      <w:t>JW</w:t>
    </w:r>
    <w:r>
      <w:rPr>
        <w:rFonts w:ascii="宋体" w:eastAsia="宋体" w:hAnsi="宋体" w:hint="eastAsia"/>
        <w:spacing w:val="20"/>
      </w:rPr>
      <w:t>-</w:t>
    </w:r>
    <w:r>
      <w:rPr>
        <w:rFonts w:ascii="宋体" w:eastAsia="宋体" w:hAnsi="宋体"/>
        <w:spacing w:val="20"/>
      </w:rPr>
      <w:t>0</w:t>
    </w:r>
    <w:r>
      <w:rPr>
        <w:rFonts w:ascii="宋体" w:eastAsia="宋体" w:hAnsi="宋体" w:hint="eastAsia"/>
        <w:spacing w:val="20"/>
        <w:lang w:eastAsia="zh-CN"/>
      </w:rPr>
      <w:t>11</w:t>
    </w:r>
    <w:r>
      <w:rPr>
        <w:rFonts w:ascii="宋体" w:eastAsia="宋体" w:hAnsi="宋体" w:hint="eastAsia"/>
        <w:spacing w:val="20"/>
      </w:rPr>
      <w:t>（A</w:t>
    </w:r>
    <w:r>
      <w:rPr>
        <w:rFonts w:ascii="宋体" w:eastAsia="宋体" w:hAnsi="宋体"/>
        <w:spacing w:val="20"/>
      </w:rPr>
      <w:t>0）</w:t>
    </w:r>
  </w:p>
  <w:p w:rsidR="007F439D" w:rsidRDefault="007F439D">
    <w:pPr>
      <w:pStyle w:val="a4"/>
      <w:spacing w:beforeLines="30" w:before="72"/>
      <w:ind w:firstLineChars="400" w:firstLine="1280"/>
      <w:rPr>
        <w:rFonts w:ascii="華康儷中黑" w:eastAsia="華康儷中黑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A84CD5"/>
    <w:multiLevelType w:val="singleLevel"/>
    <w:tmpl w:val="58A84CD5"/>
    <w:lvl w:ilvl="0">
      <w:start w:val="1"/>
      <w:numFmt w:val="decimal"/>
      <w:suff w:val="space"/>
      <w:lvlText w:val="%1."/>
      <w:lvlJc w:val="left"/>
    </w:lvl>
  </w:abstractNum>
  <w:abstractNum w:abstractNumId="1" w15:restartNumberingAfterBreak="0">
    <w:nsid w:val="58A84F1E"/>
    <w:multiLevelType w:val="singleLevel"/>
    <w:tmpl w:val="58A84F1E"/>
    <w:lvl w:ilvl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noPunctuationKerning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75657"/>
    <w:rsid w:val="00001A9A"/>
    <w:rsid w:val="000138B2"/>
    <w:rsid w:val="00023EDB"/>
    <w:rsid w:val="000369D9"/>
    <w:rsid w:val="00040BAC"/>
    <w:rsid w:val="000439B6"/>
    <w:rsid w:val="000457BB"/>
    <w:rsid w:val="00045AE0"/>
    <w:rsid w:val="000509DC"/>
    <w:rsid w:val="0005291A"/>
    <w:rsid w:val="00054B07"/>
    <w:rsid w:val="000574EA"/>
    <w:rsid w:val="00061DF6"/>
    <w:rsid w:val="00065C53"/>
    <w:rsid w:val="000708DA"/>
    <w:rsid w:val="00073336"/>
    <w:rsid w:val="00075557"/>
    <w:rsid w:val="000757F8"/>
    <w:rsid w:val="00081FA0"/>
    <w:rsid w:val="00087FB2"/>
    <w:rsid w:val="00094CE3"/>
    <w:rsid w:val="000A22C6"/>
    <w:rsid w:val="000A3531"/>
    <w:rsid w:val="000A448C"/>
    <w:rsid w:val="000A5A1C"/>
    <w:rsid w:val="000A5D03"/>
    <w:rsid w:val="000A6FE6"/>
    <w:rsid w:val="000B165C"/>
    <w:rsid w:val="000B38AB"/>
    <w:rsid w:val="000B63EE"/>
    <w:rsid w:val="000C1065"/>
    <w:rsid w:val="000C3A32"/>
    <w:rsid w:val="000C65FF"/>
    <w:rsid w:val="000C7AFA"/>
    <w:rsid w:val="000D033F"/>
    <w:rsid w:val="000D1B9D"/>
    <w:rsid w:val="000D532D"/>
    <w:rsid w:val="000E2757"/>
    <w:rsid w:val="000F3B7C"/>
    <w:rsid w:val="000F3F3A"/>
    <w:rsid w:val="000F5825"/>
    <w:rsid w:val="000F77FE"/>
    <w:rsid w:val="00103793"/>
    <w:rsid w:val="001103D4"/>
    <w:rsid w:val="001121A1"/>
    <w:rsid w:val="0011669C"/>
    <w:rsid w:val="001212AD"/>
    <w:rsid w:val="001305E1"/>
    <w:rsid w:val="0013156D"/>
    <w:rsid w:val="00140258"/>
    <w:rsid w:val="0014621F"/>
    <w:rsid w:val="001612DB"/>
    <w:rsid w:val="00161517"/>
    <w:rsid w:val="00161A65"/>
    <w:rsid w:val="001625E9"/>
    <w:rsid w:val="00163A68"/>
    <w:rsid w:val="00164B67"/>
    <w:rsid w:val="0016749D"/>
    <w:rsid w:val="00171DEE"/>
    <w:rsid w:val="00173320"/>
    <w:rsid w:val="001757A9"/>
    <w:rsid w:val="00176B28"/>
    <w:rsid w:val="0017703A"/>
    <w:rsid w:val="00187761"/>
    <w:rsid w:val="00187F2F"/>
    <w:rsid w:val="00190BF2"/>
    <w:rsid w:val="001918B2"/>
    <w:rsid w:val="001A3DD1"/>
    <w:rsid w:val="001A5966"/>
    <w:rsid w:val="001A6911"/>
    <w:rsid w:val="001B1B60"/>
    <w:rsid w:val="001B55EA"/>
    <w:rsid w:val="001B6F0E"/>
    <w:rsid w:val="001B7389"/>
    <w:rsid w:val="001C2E51"/>
    <w:rsid w:val="001C57B1"/>
    <w:rsid w:val="001D1C00"/>
    <w:rsid w:val="001D3C62"/>
    <w:rsid w:val="001D6B75"/>
    <w:rsid w:val="001E3DBD"/>
    <w:rsid w:val="001E76D4"/>
    <w:rsid w:val="001F430C"/>
    <w:rsid w:val="001F52A9"/>
    <w:rsid w:val="001F610E"/>
    <w:rsid w:val="002002FC"/>
    <w:rsid w:val="00207629"/>
    <w:rsid w:val="00212E8E"/>
    <w:rsid w:val="002174A6"/>
    <w:rsid w:val="0021779C"/>
    <w:rsid w:val="0022097D"/>
    <w:rsid w:val="00233384"/>
    <w:rsid w:val="00233529"/>
    <w:rsid w:val="00240B53"/>
    <w:rsid w:val="00280A20"/>
    <w:rsid w:val="00283A9D"/>
    <w:rsid w:val="002859D2"/>
    <w:rsid w:val="00287142"/>
    <w:rsid w:val="00290A4F"/>
    <w:rsid w:val="00290EB6"/>
    <w:rsid w:val="002A0689"/>
    <w:rsid w:val="002B23AD"/>
    <w:rsid w:val="002C0828"/>
    <w:rsid w:val="002C578A"/>
    <w:rsid w:val="002D21B9"/>
    <w:rsid w:val="002E0E77"/>
    <w:rsid w:val="002E39E6"/>
    <w:rsid w:val="002E67EB"/>
    <w:rsid w:val="002E7F5C"/>
    <w:rsid w:val="002F20BD"/>
    <w:rsid w:val="002F2551"/>
    <w:rsid w:val="002F4DC5"/>
    <w:rsid w:val="00300031"/>
    <w:rsid w:val="003012D7"/>
    <w:rsid w:val="00302917"/>
    <w:rsid w:val="00323A00"/>
    <w:rsid w:val="00325BFB"/>
    <w:rsid w:val="00326D1F"/>
    <w:rsid w:val="00331EC3"/>
    <w:rsid w:val="00340792"/>
    <w:rsid w:val="00344C4C"/>
    <w:rsid w:val="00345D55"/>
    <w:rsid w:val="00345ED6"/>
    <w:rsid w:val="00346279"/>
    <w:rsid w:val="003475AA"/>
    <w:rsid w:val="00350091"/>
    <w:rsid w:val="00353979"/>
    <w:rsid w:val="00355A41"/>
    <w:rsid w:val="00361EF9"/>
    <w:rsid w:val="00363C7D"/>
    <w:rsid w:val="003713F2"/>
    <w:rsid w:val="0037264D"/>
    <w:rsid w:val="00372A06"/>
    <w:rsid w:val="00374269"/>
    <w:rsid w:val="00376924"/>
    <w:rsid w:val="00376FDE"/>
    <w:rsid w:val="00382B46"/>
    <w:rsid w:val="00382FDD"/>
    <w:rsid w:val="00387718"/>
    <w:rsid w:val="003958D4"/>
    <w:rsid w:val="003A11F8"/>
    <w:rsid w:val="003A440D"/>
    <w:rsid w:val="003B1E31"/>
    <w:rsid w:val="003B6082"/>
    <w:rsid w:val="003B78CD"/>
    <w:rsid w:val="003B7925"/>
    <w:rsid w:val="003B79A5"/>
    <w:rsid w:val="003B7E66"/>
    <w:rsid w:val="003C2AFE"/>
    <w:rsid w:val="003C4132"/>
    <w:rsid w:val="003D016C"/>
    <w:rsid w:val="003D2737"/>
    <w:rsid w:val="003E152E"/>
    <w:rsid w:val="003F0A1F"/>
    <w:rsid w:val="003F51DB"/>
    <w:rsid w:val="003F5A06"/>
    <w:rsid w:val="003F6B48"/>
    <w:rsid w:val="0040254E"/>
    <w:rsid w:val="00402CF7"/>
    <w:rsid w:val="00415B53"/>
    <w:rsid w:val="00416E3A"/>
    <w:rsid w:val="00416EE2"/>
    <w:rsid w:val="00421F6F"/>
    <w:rsid w:val="00422249"/>
    <w:rsid w:val="00422B54"/>
    <w:rsid w:val="00423345"/>
    <w:rsid w:val="00427D2B"/>
    <w:rsid w:val="0043270C"/>
    <w:rsid w:val="0044371A"/>
    <w:rsid w:val="00452E85"/>
    <w:rsid w:val="00452ED4"/>
    <w:rsid w:val="00460FAC"/>
    <w:rsid w:val="00463BDD"/>
    <w:rsid w:val="00472676"/>
    <w:rsid w:val="00472995"/>
    <w:rsid w:val="00474452"/>
    <w:rsid w:val="00474F4C"/>
    <w:rsid w:val="00474FEF"/>
    <w:rsid w:val="00475657"/>
    <w:rsid w:val="00475C85"/>
    <w:rsid w:val="004770DF"/>
    <w:rsid w:val="004876E8"/>
    <w:rsid w:val="00487D85"/>
    <w:rsid w:val="004900C2"/>
    <w:rsid w:val="00492EE9"/>
    <w:rsid w:val="00496FB3"/>
    <w:rsid w:val="004A33E0"/>
    <w:rsid w:val="004A59AC"/>
    <w:rsid w:val="004A649E"/>
    <w:rsid w:val="004B04C5"/>
    <w:rsid w:val="004B3566"/>
    <w:rsid w:val="004C1D3E"/>
    <w:rsid w:val="004C7613"/>
    <w:rsid w:val="004D07ED"/>
    <w:rsid w:val="004E412A"/>
    <w:rsid w:val="004E68E7"/>
    <w:rsid w:val="004E79EB"/>
    <w:rsid w:val="004F0DAB"/>
    <w:rsid w:val="005003D0"/>
    <w:rsid w:val="00500511"/>
    <w:rsid w:val="00502880"/>
    <w:rsid w:val="00503BD4"/>
    <w:rsid w:val="005041F9"/>
    <w:rsid w:val="005051C3"/>
    <w:rsid w:val="00505F1C"/>
    <w:rsid w:val="00507C41"/>
    <w:rsid w:val="00512339"/>
    <w:rsid w:val="0051562E"/>
    <w:rsid w:val="0052787A"/>
    <w:rsid w:val="005306A4"/>
    <w:rsid w:val="00530738"/>
    <w:rsid w:val="00531494"/>
    <w:rsid w:val="00541E3A"/>
    <w:rsid w:val="005452F2"/>
    <w:rsid w:val="00552F8A"/>
    <w:rsid w:val="00554878"/>
    <w:rsid w:val="0056101B"/>
    <w:rsid w:val="0056466D"/>
    <w:rsid w:val="0056717F"/>
    <w:rsid w:val="00570125"/>
    <w:rsid w:val="00572687"/>
    <w:rsid w:val="00573FD0"/>
    <w:rsid w:val="0057475B"/>
    <w:rsid w:val="00582439"/>
    <w:rsid w:val="005875E0"/>
    <w:rsid w:val="00587CC3"/>
    <w:rsid w:val="0059282D"/>
    <w:rsid w:val="005A136E"/>
    <w:rsid w:val="005B6225"/>
    <w:rsid w:val="005C4583"/>
    <w:rsid w:val="005D54FC"/>
    <w:rsid w:val="005E29D2"/>
    <w:rsid w:val="005E7A88"/>
    <w:rsid w:val="005F0931"/>
    <w:rsid w:val="005F2CBF"/>
    <w:rsid w:val="006044A3"/>
    <w:rsid w:val="006068F2"/>
    <w:rsid w:val="006123C8"/>
    <w:rsid w:val="00613724"/>
    <w:rsid w:val="006146E0"/>
    <w:rsid w:val="006208E9"/>
    <w:rsid w:val="0062514D"/>
    <w:rsid w:val="0062610F"/>
    <w:rsid w:val="00630676"/>
    <w:rsid w:val="00631302"/>
    <w:rsid w:val="0063339D"/>
    <w:rsid w:val="00633B81"/>
    <w:rsid w:val="00635161"/>
    <w:rsid w:val="00637235"/>
    <w:rsid w:val="0064085C"/>
    <w:rsid w:val="00642FF2"/>
    <w:rsid w:val="006537ED"/>
    <w:rsid w:val="00662291"/>
    <w:rsid w:val="00670F19"/>
    <w:rsid w:val="0067285B"/>
    <w:rsid w:val="006777DC"/>
    <w:rsid w:val="00681194"/>
    <w:rsid w:val="006849D2"/>
    <w:rsid w:val="00686F11"/>
    <w:rsid w:val="00692B28"/>
    <w:rsid w:val="00693552"/>
    <w:rsid w:val="00697452"/>
    <w:rsid w:val="006A006A"/>
    <w:rsid w:val="006A069C"/>
    <w:rsid w:val="006A2DDC"/>
    <w:rsid w:val="006A4FA3"/>
    <w:rsid w:val="006B0F20"/>
    <w:rsid w:val="006B1B20"/>
    <w:rsid w:val="006B3072"/>
    <w:rsid w:val="006B30E9"/>
    <w:rsid w:val="006C15AE"/>
    <w:rsid w:val="006C5B2B"/>
    <w:rsid w:val="006D2C49"/>
    <w:rsid w:val="006D5C73"/>
    <w:rsid w:val="006D7264"/>
    <w:rsid w:val="006F2384"/>
    <w:rsid w:val="006F4482"/>
    <w:rsid w:val="00701C32"/>
    <w:rsid w:val="00704C15"/>
    <w:rsid w:val="0070511C"/>
    <w:rsid w:val="00707788"/>
    <w:rsid w:val="00714CF5"/>
    <w:rsid w:val="00727FB2"/>
    <w:rsid w:val="007308B2"/>
    <w:rsid w:val="00731FC9"/>
    <w:rsid w:val="0073594C"/>
    <w:rsid w:val="00736189"/>
    <w:rsid w:val="00743E1E"/>
    <w:rsid w:val="00744253"/>
    <w:rsid w:val="007507A0"/>
    <w:rsid w:val="00751EF5"/>
    <w:rsid w:val="00752375"/>
    <w:rsid w:val="00761732"/>
    <w:rsid w:val="007637A0"/>
    <w:rsid w:val="007752C7"/>
    <w:rsid w:val="0078027D"/>
    <w:rsid w:val="00780EC3"/>
    <w:rsid w:val="007825FB"/>
    <w:rsid w:val="007829F6"/>
    <w:rsid w:val="00787558"/>
    <w:rsid w:val="00787DF8"/>
    <w:rsid w:val="00794E0E"/>
    <w:rsid w:val="007A042A"/>
    <w:rsid w:val="007A4668"/>
    <w:rsid w:val="007B071F"/>
    <w:rsid w:val="007B59C2"/>
    <w:rsid w:val="007B5F54"/>
    <w:rsid w:val="007B5F95"/>
    <w:rsid w:val="007C27C3"/>
    <w:rsid w:val="007C3319"/>
    <w:rsid w:val="007C4971"/>
    <w:rsid w:val="007D5EEF"/>
    <w:rsid w:val="007E1B3F"/>
    <w:rsid w:val="007E4F7B"/>
    <w:rsid w:val="007F0846"/>
    <w:rsid w:val="007F14FB"/>
    <w:rsid w:val="007F180B"/>
    <w:rsid w:val="007F19FD"/>
    <w:rsid w:val="007F3933"/>
    <w:rsid w:val="007F439D"/>
    <w:rsid w:val="008005E2"/>
    <w:rsid w:val="00801EE1"/>
    <w:rsid w:val="0080201E"/>
    <w:rsid w:val="00802400"/>
    <w:rsid w:val="008060B9"/>
    <w:rsid w:val="00810631"/>
    <w:rsid w:val="00810F56"/>
    <w:rsid w:val="00811588"/>
    <w:rsid w:val="00811FA6"/>
    <w:rsid w:val="00812C06"/>
    <w:rsid w:val="00812CDA"/>
    <w:rsid w:val="00814A3F"/>
    <w:rsid w:val="008160AD"/>
    <w:rsid w:val="00816C25"/>
    <w:rsid w:val="008175E8"/>
    <w:rsid w:val="008215F4"/>
    <w:rsid w:val="00825571"/>
    <w:rsid w:val="00825F1F"/>
    <w:rsid w:val="00826511"/>
    <w:rsid w:val="00830058"/>
    <w:rsid w:val="0083049E"/>
    <w:rsid w:val="0083083F"/>
    <w:rsid w:val="00831D53"/>
    <w:rsid w:val="00840954"/>
    <w:rsid w:val="008429CE"/>
    <w:rsid w:val="008550AF"/>
    <w:rsid w:val="00865C6A"/>
    <w:rsid w:val="008665DF"/>
    <w:rsid w:val="00866AEC"/>
    <w:rsid w:val="00866CD5"/>
    <w:rsid w:val="008702F7"/>
    <w:rsid w:val="00873C4B"/>
    <w:rsid w:val="00882E20"/>
    <w:rsid w:val="00892651"/>
    <w:rsid w:val="008A2553"/>
    <w:rsid w:val="008B3DB4"/>
    <w:rsid w:val="008B56AB"/>
    <w:rsid w:val="008B71F2"/>
    <w:rsid w:val="008C2F3A"/>
    <w:rsid w:val="008D2640"/>
    <w:rsid w:val="008E2CC9"/>
    <w:rsid w:val="008E36BA"/>
    <w:rsid w:val="008E4701"/>
    <w:rsid w:val="008F099E"/>
    <w:rsid w:val="008F2379"/>
    <w:rsid w:val="008F26F4"/>
    <w:rsid w:val="008F2AD8"/>
    <w:rsid w:val="008F6F77"/>
    <w:rsid w:val="00900A34"/>
    <w:rsid w:val="009035F1"/>
    <w:rsid w:val="0091127F"/>
    <w:rsid w:val="00914040"/>
    <w:rsid w:val="009168F4"/>
    <w:rsid w:val="00920D39"/>
    <w:rsid w:val="00922B9C"/>
    <w:rsid w:val="0092367E"/>
    <w:rsid w:val="00925AAB"/>
    <w:rsid w:val="00926F7E"/>
    <w:rsid w:val="00934AC4"/>
    <w:rsid w:val="00935F4D"/>
    <w:rsid w:val="009378D3"/>
    <w:rsid w:val="00941FD1"/>
    <w:rsid w:val="00952512"/>
    <w:rsid w:val="009525CC"/>
    <w:rsid w:val="00954AB1"/>
    <w:rsid w:val="00954C1E"/>
    <w:rsid w:val="00960C73"/>
    <w:rsid w:val="00964435"/>
    <w:rsid w:val="00964A1C"/>
    <w:rsid w:val="00965011"/>
    <w:rsid w:val="00970588"/>
    <w:rsid w:val="0097100A"/>
    <w:rsid w:val="00973BAA"/>
    <w:rsid w:val="00975747"/>
    <w:rsid w:val="009859BF"/>
    <w:rsid w:val="00990BDA"/>
    <w:rsid w:val="009937CB"/>
    <w:rsid w:val="009959B1"/>
    <w:rsid w:val="0099751B"/>
    <w:rsid w:val="009A4AC6"/>
    <w:rsid w:val="009A78CD"/>
    <w:rsid w:val="009B045A"/>
    <w:rsid w:val="009B475C"/>
    <w:rsid w:val="009B52BE"/>
    <w:rsid w:val="009B608E"/>
    <w:rsid w:val="009B73EC"/>
    <w:rsid w:val="009B75BF"/>
    <w:rsid w:val="009C2C3A"/>
    <w:rsid w:val="009C5E61"/>
    <w:rsid w:val="009C7751"/>
    <w:rsid w:val="009D3BA7"/>
    <w:rsid w:val="009D5969"/>
    <w:rsid w:val="009E4677"/>
    <w:rsid w:val="009F2975"/>
    <w:rsid w:val="009F50E5"/>
    <w:rsid w:val="009F564F"/>
    <w:rsid w:val="009F660E"/>
    <w:rsid w:val="009F725E"/>
    <w:rsid w:val="009F7496"/>
    <w:rsid w:val="00A0348E"/>
    <w:rsid w:val="00A03F18"/>
    <w:rsid w:val="00A04CBF"/>
    <w:rsid w:val="00A11900"/>
    <w:rsid w:val="00A13721"/>
    <w:rsid w:val="00A15947"/>
    <w:rsid w:val="00A2029C"/>
    <w:rsid w:val="00A20498"/>
    <w:rsid w:val="00A20819"/>
    <w:rsid w:val="00A26225"/>
    <w:rsid w:val="00A3339A"/>
    <w:rsid w:val="00A33917"/>
    <w:rsid w:val="00A36DF9"/>
    <w:rsid w:val="00A47514"/>
    <w:rsid w:val="00A505AB"/>
    <w:rsid w:val="00A6016E"/>
    <w:rsid w:val="00A6030A"/>
    <w:rsid w:val="00A62205"/>
    <w:rsid w:val="00A76249"/>
    <w:rsid w:val="00A801CE"/>
    <w:rsid w:val="00A8142F"/>
    <w:rsid w:val="00A840B9"/>
    <w:rsid w:val="00A84AF5"/>
    <w:rsid w:val="00A85299"/>
    <w:rsid w:val="00A86C19"/>
    <w:rsid w:val="00A873E2"/>
    <w:rsid w:val="00A8748B"/>
    <w:rsid w:val="00A87D98"/>
    <w:rsid w:val="00A926F8"/>
    <w:rsid w:val="00A935B6"/>
    <w:rsid w:val="00A978EA"/>
    <w:rsid w:val="00A979D1"/>
    <w:rsid w:val="00AA0E2A"/>
    <w:rsid w:val="00AA2454"/>
    <w:rsid w:val="00AA5DB7"/>
    <w:rsid w:val="00AA67D2"/>
    <w:rsid w:val="00AB058B"/>
    <w:rsid w:val="00AB499E"/>
    <w:rsid w:val="00AB5519"/>
    <w:rsid w:val="00AB6BFA"/>
    <w:rsid w:val="00AB7541"/>
    <w:rsid w:val="00AC00AC"/>
    <w:rsid w:val="00AC534F"/>
    <w:rsid w:val="00AC5AA6"/>
    <w:rsid w:val="00AD15FD"/>
    <w:rsid w:val="00AD3670"/>
    <w:rsid w:val="00AD606E"/>
    <w:rsid w:val="00AF5CCA"/>
    <w:rsid w:val="00B01533"/>
    <w:rsid w:val="00B05815"/>
    <w:rsid w:val="00B11918"/>
    <w:rsid w:val="00B1252F"/>
    <w:rsid w:val="00B1624A"/>
    <w:rsid w:val="00B209EB"/>
    <w:rsid w:val="00B22649"/>
    <w:rsid w:val="00B249D5"/>
    <w:rsid w:val="00B25B41"/>
    <w:rsid w:val="00B276C4"/>
    <w:rsid w:val="00B3219E"/>
    <w:rsid w:val="00B36387"/>
    <w:rsid w:val="00B36D8C"/>
    <w:rsid w:val="00B371AE"/>
    <w:rsid w:val="00B438B9"/>
    <w:rsid w:val="00B44DC3"/>
    <w:rsid w:val="00B527EC"/>
    <w:rsid w:val="00B751A9"/>
    <w:rsid w:val="00B7624C"/>
    <w:rsid w:val="00B767B7"/>
    <w:rsid w:val="00BA5396"/>
    <w:rsid w:val="00BB00B3"/>
    <w:rsid w:val="00BC09B7"/>
    <w:rsid w:val="00BC622E"/>
    <w:rsid w:val="00BE1F18"/>
    <w:rsid w:val="00BE1F39"/>
    <w:rsid w:val="00BE747E"/>
    <w:rsid w:val="00BE7EFB"/>
    <w:rsid w:val="00BF7135"/>
    <w:rsid w:val="00C04815"/>
    <w:rsid w:val="00C13E75"/>
    <w:rsid w:val="00C15FA6"/>
    <w:rsid w:val="00C164B5"/>
    <w:rsid w:val="00C170D9"/>
    <w:rsid w:val="00C27FEC"/>
    <w:rsid w:val="00C3162C"/>
    <w:rsid w:val="00C3298F"/>
    <w:rsid w:val="00C34AD7"/>
    <w:rsid w:val="00C37A43"/>
    <w:rsid w:val="00C45186"/>
    <w:rsid w:val="00C459FC"/>
    <w:rsid w:val="00C521A3"/>
    <w:rsid w:val="00C52264"/>
    <w:rsid w:val="00C550AE"/>
    <w:rsid w:val="00C5743B"/>
    <w:rsid w:val="00C60FF7"/>
    <w:rsid w:val="00C63AE7"/>
    <w:rsid w:val="00C64518"/>
    <w:rsid w:val="00C67772"/>
    <w:rsid w:val="00C7584A"/>
    <w:rsid w:val="00C760A0"/>
    <w:rsid w:val="00C84ED2"/>
    <w:rsid w:val="00C86C3F"/>
    <w:rsid w:val="00C925BC"/>
    <w:rsid w:val="00C97B4D"/>
    <w:rsid w:val="00CA1CEF"/>
    <w:rsid w:val="00CB08A7"/>
    <w:rsid w:val="00CB6942"/>
    <w:rsid w:val="00CB7109"/>
    <w:rsid w:val="00CC0BE5"/>
    <w:rsid w:val="00CC7DCB"/>
    <w:rsid w:val="00CE12AB"/>
    <w:rsid w:val="00CE601F"/>
    <w:rsid w:val="00CF057C"/>
    <w:rsid w:val="00CF089F"/>
    <w:rsid w:val="00CF317D"/>
    <w:rsid w:val="00D06971"/>
    <w:rsid w:val="00D069F5"/>
    <w:rsid w:val="00D07EB2"/>
    <w:rsid w:val="00D11800"/>
    <w:rsid w:val="00D11BCB"/>
    <w:rsid w:val="00D15EC3"/>
    <w:rsid w:val="00D16835"/>
    <w:rsid w:val="00D20242"/>
    <w:rsid w:val="00D203F9"/>
    <w:rsid w:val="00D237C7"/>
    <w:rsid w:val="00D36F07"/>
    <w:rsid w:val="00D51526"/>
    <w:rsid w:val="00D5461A"/>
    <w:rsid w:val="00D547FE"/>
    <w:rsid w:val="00D55702"/>
    <w:rsid w:val="00D60D3E"/>
    <w:rsid w:val="00D65223"/>
    <w:rsid w:val="00D7212C"/>
    <w:rsid w:val="00D77CB5"/>
    <w:rsid w:val="00D82112"/>
    <w:rsid w:val="00D8521A"/>
    <w:rsid w:val="00D8659C"/>
    <w:rsid w:val="00D87174"/>
    <w:rsid w:val="00D87438"/>
    <w:rsid w:val="00D92235"/>
    <w:rsid w:val="00D963CF"/>
    <w:rsid w:val="00DA48B7"/>
    <w:rsid w:val="00DB7433"/>
    <w:rsid w:val="00DB74C6"/>
    <w:rsid w:val="00DC1BDA"/>
    <w:rsid w:val="00DC78C9"/>
    <w:rsid w:val="00DC7AA0"/>
    <w:rsid w:val="00DD0E64"/>
    <w:rsid w:val="00DD3088"/>
    <w:rsid w:val="00DD78B1"/>
    <w:rsid w:val="00DE7A45"/>
    <w:rsid w:val="00DF1D4C"/>
    <w:rsid w:val="00DF7EBD"/>
    <w:rsid w:val="00E020D5"/>
    <w:rsid w:val="00E02A66"/>
    <w:rsid w:val="00E0534E"/>
    <w:rsid w:val="00E0657D"/>
    <w:rsid w:val="00E07D9C"/>
    <w:rsid w:val="00E1648B"/>
    <w:rsid w:val="00E166D8"/>
    <w:rsid w:val="00E17EEE"/>
    <w:rsid w:val="00E20B29"/>
    <w:rsid w:val="00E27623"/>
    <w:rsid w:val="00E31628"/>
    <w:rsid w:val="00E32DD8"/>
    <w:rsid w:val="00E4037B"/>
    <w:rsid w:val="00E43444"/>
    <w:rsid w:val="00E46564"/>
    <w:rsid w:val="00E52CD7"/>
    <w:rsid w:val="00E573C0"/>
    <w:rsid w:val="00E57781"/>
    <w:rsid w:val="00E611E6"/>
    <w:rsid w:val="00E67717"/>
    <w:rsid w:val="00E70DFC"/>
    <w:rsid w:val="00E72B2E"/>
    <w:rsid w:val="00E72C30"/>
    <w:rsid w:val="00E8561E"/>
    <w:rsid w:val="00E92914"/>
    <w:rsid w:val="00E939F9"/>
    <w:rsid w:val="00E9734C"/>
    <w:rsid w:val="00EA354E"/>
    <w:rsid w:val="00EA36A4"/>
    <w:rsid w:val="00EA5341"/>
    <w:rsid w:val="00EA54AF"/>
    <w:rsid w:val="00EA6707"/>
    <w:rsid w:val="00EB4D8A"/>
    <w:rsid w:val="00EB65D8"/>
    <w:rsid w:val="00EB752B"/>
    <w:rsid w:val="00EC7382"/>
    <w:rsid w:val="00ED01BA"/>
    <w:rsid w:val="00ED092D"/>
    <w:rsid w:val="00ED41B5"/>
    <w:rsid w:val="00ED49EA"/>
    <w:rsid w:val="00ED6D42"/>
    <w:rsid w:val="00EE0F5B"/>
    <w:rsid w:val="00EE1656"/>
    <w:rsid w:val="00EF09CE"/>
    <w:rsid w:val="00F017A7"/>
    <w:rsid w:val="00F02E1D"/>
    <w:rsid w:val="00F03CA8"/>
    <w:rsid w:val="00F0406B"/>
    <w:rsid w:val="00F04720"/>
    <w:rsid w:val="00F07110"/>
    <w:rsid w:val="00F07E95"/>
    <w:rsid w:val="00F2112C"/>
    <w:rsid w:val="00F24B0A"/>
    <w:rsid w:val="00F2634D"/>
    <w:rsid w:val="00F31A0E"/>
    <w:rsid w:val="00F31FDD"/>
    <w:rsid w:val="00F418D3"/>
    <w:rsid w:val="00F45EBF"/>
    <w:rsid w:val="00F46AC8"/>
    <w:rsid w:val="00F54438"/>
    <w:rsid w:val="00F55A8A"/>
    <w:rsid w:val="00F562B7"/>
    <w:rsid w:val="00F61FD6"/>
    <w:rsid w:val="00F6290B"/>
    <w:rsid w:val="00F633F9"/>
    <w:rsid w:val="00F75B0B"/>
    <w:rsid w:val="00F91469"/>
    <w:rsid w:val="00F938D7"/>
    <w:rsid w:val="00F948E3"/>
    <w:rsid w:val="00F95F7A"/>
    <w:rsid w:val="00F968BE"/>
    <w:rsid w:val="00FA57E1"/>
    <w:rsid w:val="00FA6A7E"/>
    <w:rsid w:val="00FB15A4"/>
    <w:rsid w:val="00FB1F55"/>
    <w:rsid w:val="00FB4AE3"/>
    <w:rsid w:val="00FD313C"/>
    <w:rsid w:val="00FE319F"/>
    <w:rsid w:val="00FE6709"/>
    <w:rsid w:val="00FF2D60"/>
    <w:rsid w:val="0250298D"/>
    <w:rsid w:val="0B02141F"/>
    <w:rsid w:val="0DB76A4A"/>
    <w:rsid w:val="199D2E85"/>
    <w:rsid w:val="1B9B294B"/>
    <w:rsid w:val="2E59298A"/>
    <w:rsid w:val="37E50B00"/>
    <w:rsid w:val="49DF08B3"/>
    <w:rsid w:val="58D92644"/>
    <w:rsid w:val="5DFD58DB"/>
    <w:rsid w:val="60CC05B3"/>
    <w:rsid w:val="65310993"/>
    <w:rsid w:val="6E256335"/>
    <w:rsid w:val="700912C5"/>
    <w:rsid w:val="74F62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E0C5597"/>
  <w15:docId w15:val="{D2CB07E9-29C4-4578-A142-0D705188B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qFormat="1"/>
    <w:lsdException w:name="footer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qFormat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qFormat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</w:pPr>
    <w:rPr>
      <w:rFonts w:eastAsia="PMingLiU"/>
      <w:kern w:val="2"/>
      <w:sz w:val="24"/>
      <w:szCs w:val="24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header"/>
    <w:basedOn w:val="a"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qFormat/>
  </w:style>
  <w:style w:type="character" w:styleId="a6">
    <w:name w:val="Hyperlink"/>
    <w:qFormat/>
    <w:rPr>
      <w:color w:val="0000FF"/>
      <w:u w:val="single"/>
    </w:rPr>
  </w:style>
  <w:style w:type="table" w:styleId="a7">
    <w:name w:val="Table Grid"/>
    <w:basedOn w:val="a1"/>
    <w:qFormat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1 字元"/>
    <w:basedOn w:val="a"/>
    <w:qFormat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C8AADC7C-DA12-41E3-ACF6-0719D7D165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488</Words>
  <Characters>2788</Characters>
  <Application>Microsoft Office Word</Application>
  <DocSecurity>0</DocSecurity>
  <Lines>23</Lines>
  <Paragraphs>6</Paragraphs>
  <ScaleCrop>false</ScaleCrop>
  <Company>CMT</Company>
  <LinksUpToDate>false</LinksUpToDate>
  <CharactersWithSpaces>3270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上海建桥学院教学进度计划表</dc:title>
  <dc:creator>*****</dc:creator>
  <cp:lastModifiedBy>551627533@qq.com</cp:lastModifiedBy>
  <cp:revision>6</cp:revision>
  <cp:lastPrinted>2015-03-18T03:45:00Z</cp:lastPrinted>
  <dcterms:created xsi:type="dcterms:W3CDTF">2018-03-15T07:17:00Z</dcterms:created>
  <dcterms:modified xsi:type="dcterms:W3CDTF">2020-03-08T09:55:00Z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2052-10.1.0.7245</vt:lpwstr>
  </property>
</Properties>
</file>