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sz w:val="40"/>
          <w:szCs w:val="40"/>
        </w:rPr>
        <w:t>2017年度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上海市</w:t>
      </w:r>
      <w:r>
        <w:rPr>
          <w:rFonts w:hint="eastAsia" w:ascii="方正小标宋简体" w:eastAsia="方正小标宋简体"/>
          <w:sz w:val="40"/>
          <w:szCs w:val="40"/>
        </w:rPr>
        <w:t>优秀毕业生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评选公示</w:t>
      </w:r>
    </w:p>
    <w:p>
      <w:pPr>
        <w:ind w:firstLine="560"/>
        <w:rPr>
          <w:rFonts w:hint="eastAsia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经个人申请，学院评选，以下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14名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同学获得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2017年度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上海市优秀毕业生，公示如下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：</w:t>
      </w:r>
    </w:p>
    <w:tbl>
      <w:tblPr>
        <w:tblStyle w:val="3"/>
        <w:tblW w:w="151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5"/>
        <w:gridCol w:w="1905"/>
        <w:gridCol w:w="1662"/>
        <w:gridCol w:w="2223"/>
        <w:gridCol w:w="1770"/>
        <w:gridCol w:w="4918"/>
        <w:gridCol w:w="1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学号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层次 （本、专）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辅导员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所获最高荣誉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（市级以上优先填写）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有无特殊情况说明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赵玲玲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1400020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季萍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雷锋金奖、清云奖、优干、优团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夏鑫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1400127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季萍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雷锋金、银、铜奖；优干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陶浩浩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1200618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季萍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雷锋金奖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陈露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1400173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季萍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优团干、优干、雷锋铜奖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李想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1400534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季萍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优团、优干、雷锋银奖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胡奕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1400040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季萍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优干、雷锋银奖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石峰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1400310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曹军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暑期社会实践市级A类项目、雷锋金奖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王承杰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1400307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曹军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优干、雷锋铜奖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周蕊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1400290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曹军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优秀学生、优干、雷锋银奖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唐苏文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1400436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程晨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优干、优团干、雷锋金奖 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季姝鑫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1400506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程晨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优团干、优干、雷锋银、铜奖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杜靖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1400262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程晨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优团、优干、雷锋银、铜奖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薛如月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1400501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程晨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优团干、优秀学生、雷锋银奖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</w:t>
            </w:r>
          </w:p>
        </w:tc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1400448</w:t>
            </w:r>
          </w:p>
        </w:tc>
        <w:tc>
          <w:tcPr>
            <w:tcW w:w="2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专科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程晨</w:t>
            </w:r>
          </w:p>
        </w:tc>
        <w:tc>
          <w:tcPr>
            <w:tcW w:w="4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优秀学生干部、雷锋铜奖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ind w:firstLine="56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如有异议，请于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2017年4月17日前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向马冯莉老师反馈。</w:t>
      </w:r>
    </w:p>
    <w:p>
      <w:pPr>
        <w:ind w:firstLine="56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电话：021-68190378</w:t>
      </w:r>
    </w:p>
    <w:p>
      <w:pPr>
        <w:ind w:firstLine="560"/>
        <w:jc w:val="righ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职业技术学院</w:t>
      </w:r>
    </w:p>
    <w:p>
      <w:pPr>
        <w:ind w:firstLine="560"/>
        <w:jc w:val="right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2017年4月11日</w:t>
      </w:r>
    </w:p>
    <w:p>
      <w:pPr>
        <w:ind w:firstLine="56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ind w:firstLine="560"/>
        <w:rPr>
          <w:rFonts w:hint="eastAsia" w:asciiTheme="minorEastAsia" w:hAnsiTheme="minorEastAsia" w:cstheme="minorEastAsia"/>
          <w:sz w:val="28"/>
          <w:szCs w:val="28"/>
          <w:lang w:eastAsia="zh-CN"/>
        </w:rPr>
      </w:pPr>
    </w:p>
    <w:p>
      <w:pPr>
        <w:ind w:firstLine="560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jc w:val="both"/>
        <w:rPr>
          <w:rFonts w:hint="eastAsia" w:ascii="方正小标宋简体" w:eastAsia="方正小标宋简体"/>
          <w:sz w:val="40"/>
          <w:szCs w:val="40"/>
          <w:lang w:eastAsia="zh-CN"/>
        </w:rPr>
      </w:pPr>
      <w:bookmarkStart w:id="0" w:name="_GoBack"/>
      <w:bookmarkEnd w:id="0"/>
    </w:p>
    <w:sectPr>
      <w:pgSz w:w="16838" w:h="11906" w:orient="landscape"/>
      <w:pgMar w:top="1179" w:right="873" w:bottom="1179" w:left="87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010ED"/>
    <w:rsid w:val="023F40A4"/>
    <w:rsid w:val="08060A59"/>
    <w:rsid w:val="0DF60964"/>
    <w:rsid w:val="12A7686C"/>
    <w:rsid w:val="1365214D"/>
    <w:rsid w:val="144D1472"/>
    <w:rsid w:val="19F9440F"/>
    <w:rsid w:val="219E6946"/>
    <w:rsid w:val="2C4A7FE8"/>
    <w:rsid w:val="356610F8"/>
    <w:rsid w:val="3A0E2A48"/>
    <w:rsid w:val="59CB0E1F"/>
    <w:rsid w:val="621B17E6"/>
    <w:rsid w:val="66DD5F02"/>
    <w:rsid w:val="678010ED"/>
    <w:rsid w:val="6E703D70"/>
    <w:rsid w:val="753C65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2017-04-17T07:06:00Z</dcterms:created>
  <dc:creator>lenovo</dc:creator>
  <cp:lastModifiedBy>lenovo</cp:lastModifiedBy>
  <cp:lastPrinted>2017-04-18T02:45:00Z</cp:lastPrinted>
  <dcterms:modified xsi:type="dcterms:W3CDTF">2017-04-18T02:47:28Z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